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EF5FD" w14:textId="77777777" w:rsidR="00994CD5" w:rsidRPr="00994CD5" w:rsidRDefault="00994CD5" w:rsidP="00994CD5">
      <w:pPr>
        <w:spacing w:line="480" w:lineRule="auto"/>
        <w:rPr>
          <w:rFonts w:ascii="Arial" w:hAnsi="Arial" w:cs="Arial"/>
          <w:b/>
          <w:bCs/>
          <w:sz w:val="56"/>
          <w:szCs w:val="56"/>
        </w:rPr>
      </w:pPr>
      <w:r w:rsidRPr="00994CD5">
        <w:rPr>
          <w:rFonts w:ascii="Arial" w:hAnsi="Arial" w:cs="Arial"/>
          <w:b/>
          <w:bCs/>
          <w:sz w:val="56"/>
          <w:szCs w:val="56"/>
        </w:rPr>
        <w:t xml:space="preserve">Subject Knowledge Audit </w:t>
      </w:r>
    </w:p>
    <w:p w14:paraId="66C31920" w14:textId="3FB5EAC2" w:rsidR="0091797A" w:rsidRPr="00994CD5" w:rsidRDefault="009528C2" w:rsidP="00994CD5">
      <w:pPr>
        <w:spacing w:line="480" w:lineRule="auto"/>
        <w:rPr>
          <w:rFonts w:ascii="Arial" w:hAnsi="Arial" w:cs="Arial"/>
          <w:b/>
          <w:bCs/>
          <w:sz w:val="56"/>
          <w:szCs w:val="56"/>
        </w:rPr>
      </w:pPr>
      <w:r>
        <w:rPr>
          <w:rFonts w:ascii="Arial" w:hAnsi="Arial" w:cs="Arial"/>
          <w:b/>
          <w:bCs/>
          <w:sz w:val="56"/>
          <w:szCs w:val="56"/>
        </w:rPr>
        <w:t xml:space="preserve">Health and Social Care </w:t>
      </w:r>
    </w:p>
    <w:p w14:paraId="30AA9944" w14:textId="77777777" w:rsidR="00B8093B" w:rsidRDefault="00B8093B" w:rsidP="00994CD5">
      <w:pPr>
        <w:spacing w:line="480" w:lineRule="auto"/>
        <w:rPr>
          <w:rFonts w:ascii="Arial" w:hAnsi="Arial" w:cs="Arial"/>
          <w:b/>
          <w:bCs/>
          <w:sz w:val="56"/>
          <w:szCs w:val="56"/>
        </w:rPr>
      </w:pPr>
    </w:p>
    <w:p w14:paraId="066F977E" w14:textId="05052008" w:rsidR="00B67482" w:rsidRDefault="00B67482" w:rsidP="00994CD5">
      <w:pPr>
        <w:spacing w:line="480" w:lineRule="auto"/>
        <w:rPr>
          <w:rFonts w:ascii="Arial" w:hAnsi="Arial" w:cs="Arial"/>
          <w:b/>
          <w:bCs/>
          <w:sz w:val="56"/>
          <w:szCs w:val="56"/>
        </w:rPr>
      </w:pPr>
      <w:r>
        <w:rPr>
          <w:rFonts w:ascii="Arial" w:hAnsi="Arial" w:cs="Arial"/>
          <w:b/>
          <w:bCs/>
          <w:noProof/>
          <w:sz w:val="56"/>
          <w:szCs w:val="56"/>
        </w:rPr>
        <w:drawing>
          <wp:anchor distT="0" distB="0" distL="114300" distR="114300" simplePos="0" relativeHeight="251658240" behindDoc="0" locked="0" layoutInCell="1" allowOverlap="1" wp14:anchorId="51D9B2C7" wp14:editId="5BC3AC33">
            <wp:simplePos x="0" y="0"/>
            <wp:positionH relativeFrom="column">
              <wp:posOffset>6840220</wp:posOffset>
            </wp:positionH>
            <wp:positionV relativeFrom="paragraph">
              <wp:posOffset>555625</wp:posOffset>
            </wp:positionV>
            <wp:extent cx="2399665" cy="2399665"/>
            <wp:effectExtent l="0" t="0" r="635"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99665" cy="2399665"/>
                    </a:xfrm>
                    <a:prstGeom prst="rect">
                      <a:avLst/>
                    </a:prstGeom>
                    <a:noFill/>
                  </pic:spPr>
                </pic:pic>
              </a:graphicData>
            </a:graphic>
            <wp14:sizeRelH relativeFrom="page">
              <wp14:pctWidth>0</wp14:pctWidth>
            </wp14:sizeRelH>
            <wp14:sizeRelV relativeFrom="page">
              <wp14:pctHeight>0</wp14:pctHeight>
            </wp14:sizeRelV>
          </wp:anchor>
        </w:drawing>
      </w:r>
    </w:p>
    <w:p w14:paraId="3C2B36ED" w14:textId="3D43C22F" w:rsidR="00B67482" w:rsidRPr="00994CD5" w:rsidRDefault="00B67482" w:rsidP="00994CD5">
      <w:pPr>
        <w:spacing w:line="480" w:lineRule="auto"/>
        <w:rPr>
          <w:rFonts w:ascii="Arial" w:hAnsi="Arial" w:cs="Arial"/>
          <w:b/>
          <w:bCs/>
          <w:sz w:val="56"/>
          <w:szCs w:val="56"/>
        </w:rPr>
      </w:pPr>
    </w:p>
    <w:p w14:paraId="2FDCA813" w14:textId="77777777" w:rsidR="00994CD5" w:rsidRPr="00994CD5" w:rsidRDefault="00994CD5">
      <w:pPr>
        <w:rPr>
          <w:rFonts w:ascii="Arial" w:hAnsi="Arial" w:cs="Arial"/>
          <w:b/>
          <w:bCs/>
          <w:sz w:val="36"/>
          <w:szCs w:val="36"/>
        </w:rPr>
      </w:pPr>
    </w:p>
    <w:p w14:paraId="784B5FC2" w14:textId="77777777" w:rsidR="00994CD5" w:rsidRPr="00994CD5" w:rsidRDefault="00994CD5">
      <w:pPr>
        <w:rPr>
          <w:rFonts w:ascii="Arial" w:hAnsi="Arial" w:cs="Arial"/>
          <w:b/>
          <w:bCs/>
          <w:sz w:val="36"/>
          <w:szCs w:val="36"/>
        </w:rPr>
      </w:pPr>
    </w:p>
    <w:p w14:paraId="2FF656C5" w14:textId="77777777" w:rsidR="00994CD5" w:rsidRPr="00994CD5" w:rsidRDefault="00994CD5">
      <w:pPr>
        <w:rPr>
          <w:rFonts w:ascii="Arial" w:hAnsi="Arial" w:cs="Arial"/>
          <w:b/>
          <w:bCs/>
          <w:sz w:val="36"/>
          <w:szCs w:val="36"/>
        </w:rPr>
      </w:pPr>
    </w:p>
    <w:p w14:paraId="671225B0" w14:textId="77777777" w:rsidR="00BF434F" w:rsidRPr="00BF434F" w:rsidRDefault="00BF434F" w:rsidP="00BF434F">
      <w:pPr>
        <w:rPr>
          <w:rFonts w:ascii="Arial" w:hAnsi="Arial" w:cs="Arial"/>
        </w:rPr>
      </w:pPr>
      <w:r w:rsidRPr="00BF434F">
        <w:rPr>
          <w:rFonts w:ascii="Arial" w:hAnsi="Arial" w:cs="Arial"/>
          <w:b/>
          <w:bCs/>
        </w:rPr>
        <w:lastRenderedPageBreak/>
        <w:t>What does ‘Subject Knowledge’ mean in Health and Social Care?</w:t>
      </w:r>
      <w:r w:rsidRPr="00BF434F">
        <w:rPr>
          <w:rFonts w:ascii="Arial" w:hAnsi="Arial" w:cs="Arial"/>
          <w:b/>
          <w:bCs/>
        </w:rPr>
        <w:br/>
      </w:r>
      <w:r w:rsidRPr="00BF434F">
        <w:rPr>
          <w:rFonts w:ascii="Arial" w:hAnsi="Arial" w:cs="Arial"/>
        </w:rPr>
        <w:t xml:space="preserve">Health and Social Care </w:t>
      </w:r>
      <w:proofErr w:type="gramStart"/>
      <w:r w:rsidRPr="00BF434F">
        <w:rPr>
          <w:rFonts w:ascii="Arial" w:hAnsi="Arial" w:cs="Arial"/>
        </w:rPr>
        <w:t>covers</w:t>
      </w:r>
      <w:proofErr w:type="gramEnd"/>
      <w:r w:rsidRPr="00BF434F">
        <w:rPr>
          <w:rFonts w:ascii="Arial" w:hAnsi="Arial" w:cs="Arial"/>
        </w:rPr>
        <w:t xml:space="preserve"> a diverse and broad range of topics, from human growth and development to the principles of care and safeguarding. While this breadth can be daunting, it is important to focus on the core areas that are most relevant to your specific teaching context, particularly in the context of Level 2 and Level 3 qualifications. No teacher can be an expert on every aspect of Health and Social Care immediately, and you will often encounter new topics or developments in the field. Part of your role will be to continually adapt, learn, and build expertise as needed.</w:t>
      </w:r>
    </w:p>
    <w:p w14:paraId="3E3CAE39" w14:textId="77777777" w:rsidR="00BF434F" w:rsidRPr="00BF434F" w:rsidRDefault="00BF434F" w:rsidP="00BF434F">
      <w:pPr>
        <w:rPr>
          <w:rFonts w:ascii="Arial" w:hAnsi="Arial" w:cs="Arial"/>
        </w:rPr>
      </w:pPr>
      <w:r w:rsidRPr="00BF434F">
        <w:rPr>
          <w:rFonts w:ascii="Arial" w:hAnsi="Arial" w:cs="Arial"/>
        </w:rPr>
        <w:t>In addition to the foundational knowledge, a key aspect of teaching Health and Social Care involves the practical skills and competencies needed to engage with and support learners effectively. Your familiarity with these skills will grow naturally as you observe and teach, and you will have access to a wide range of resources and advice from educational providers and industry professionals.</w:t>
      </w:r>
    </w:p>
    <w:p w14:paraId="77C8D4B7" w14:textId="77777777" w:rsidR="00B97F67" w:rsidRPr="00B97F67" w:rsidRDefault="00BF434F" w:rsidP="00BF434F">
      <w:pPr>
        <w:rPr>
          <w:rFonts w:ascii="Arial" w:hAnsi="Arial" w:cs="Arial"/>
          <w:b/>
          <w:bCs/>
        </w:rPr>
      </w:pPr>
      <w:r w:rsidRPr="00BF434F">
        <w:rPr>
          <w:rFonts w:ascii="Arial" w:hAnsi="Arial" w:cs="Arial"/>
          <w:b/>
          <w:bCs/>
        </w:rPr>
        <w:t>The Aim of a Subject Knowledge Audit</w:t>
      </w:r>
      <w:r w:rsidR="00B97F67" w:rsidRPr="00B97F67">
        <w:rPr>
          <w:rFonts w:ascii="Arial" w:hAnsi="Arial" w:cs="Arial"/>
          <w:b/>
          <w:bCs/>
        </w:rPr>
        <w:t>:</w:t>
      </w:r>
    </w:p>
    <w:p w14:paraId="38F4A004" w14:textId="63BA2921" w:rsidR="00BF434F" w:rsidRPr="00BF434F" w:rsidRDefault="00BF434F" w:rsidP="00BF434F">
      <w:pPr>
        <w:rPr>
          <w:rFonts w:ascii="Arial" w:hAnsi="Arial" w:cs="Arial"/>
          <w:b/>
          <w:bCs/>
        </w:rPr>
      </w:pPr>
      <w:r w:rsidRPr="00BF434F">
        <w:rPr>
          <w:rFonts w:ascii="Arial" w:hAnsi="Arial" w:cs="Arial"/>
          <w:b/>
          <w:bCs/>
        </w:rPr>
        <w:br/>
      </w:r>
      <w:r w:rsidRPr="00BF434F">
        <w:rPr>
          <w:rFonts w:ascii="Arial" w:hAnsi="Arial" w:cs="Arial"/>
        </w:rPr>
        <w:t>This audit has been designed with three main purposes in mind:</w:t>
      </w:r>
    </w:p>
    <w:p w14:paraId="1BAB9518" w14:textId="77777777" w:rsidR="00BF434F" w:rsidRPr="00BF434F" w:rsidRDefault="00BF434F" w:rsidP="00BF434F">
      <w:pPr>
        <w:numPr>
          <w:ilvl w:val="0"/>
          <w:numId w:val="9"/>
        </w:numPr>
        <w:rPr>
          <w:rFonts w:ascii="Arial" w:hAnsi="Arial" w:cs="Arial"/>
        </w:rPr>
      </w:pPr>
      <w:r w:rsidRPr="00BF434F">
        <w:rPr>
          <w:rFonts w:ascii="Arial" w:hAnsi="Arial" w:cs="Arial"/>
        </w:rPr>
        <w:t>To help you identify your strengths and areas for development in Health and Social Care.</w:t>
      </w:r>
    </w:p>
    <w:p w14:paraId="208372D1" w14:textId="77777777" w:rsidR="00BF434F" w:rsidRPr="00BF434F" w:rsidRDefault="00BF434F" w:rsidP="00BF434F">
      <w:pPr>
        <w:numPr>
          <w:ilvl w:val="0"/>
          <w:numId w:val="9"/>
        </w:numPr>
        <w:rPr>
          <w:rFonts w:ascii="Arial" w:hAnsi="Arial" w:cs="Arial"/>
        </w:rPr>
      </w:pPr>
      <w:r w:rsidRPr="00BF434F">
        <w:rPr>
          <w:rFonts w:ascii="Arial" w:hAnsi="Arial" w:cs="Arial"/>
        </w:rPr>
        <w:t>To serve as a record of the work you are doing to develop your subject knowledge.</w:t>
      </w:r>
    </w:p>
    <w:p w14:paraId="6DD87F22" w14:textId="77777777" w:rsidR="00BF434F" w:rsidRPr="00BF434F" w:rsidRDefault="00BF434F" w:rsidP="00BF434F">
      <w:pPr>
        <w:numPr>
          <w:ilvl w:val="0"/>
          <w:numId w:val="9"/>
        </w:numPr>
        <w:rPr>
          <w:rFonts w:ascii="Arial" w:hAnsi="Arial" w:cs="Arial"/>
        </w:rPr>
      </w:pPr>
      <w:r w:rsidRPr="00BF434F">
        <w:rPr>
          <w:rFonts w:ascii="Arial" w:hAnsi="Arial" w:cs="Arial"/>
        </w:rPr>
        <w:t>To allow your training provider (CTTC) to track your progress in developing and increasing your subject knowledge.</w:t>
      </w:r>
    </w:p>
    <w:p w14:paraId="0B35EA5A" w14:textId="77777777" w:rsidR="00B97F67" w:rsidRPr="00B97F67" w:rsidRDefault="00BF434F" w:rsidP="00BF434F">
      <w:pPr>
        <w:rPr>
          <w:rFonts w:ascii="Arial" w:hAnsi="Arial" w:cs="Arial"/>
          <w:b/>
          <w:bCs/>
        </w:rPr>
      </w:pPr>
      <w:r w:rsidRPr="00BF434F">
        <w:rPr>
          <w:rFonts w:ascii="Arial" w:hAnsi="Arial" w:cs="Arial"/>
          <w:b/>
          <w:bCs/>
        </w:rPr>
        <w:t>How to Use a Subject Knowledge Audit</w:t>
      </w:r>
    </w:p>
    <w:p w14:paraId="259238EF" w14:textId="68AE8BCB" w:rsidR="00BF434F" w:rsidRPr="00BF434F" w:rsidRDefault="00BF434F" w:rsidP="00BF434F">
      <w:pPr>
        <w:rPr>
          <w:rFonts w:ascii="Arial" w:hAnsi="Arial" w:cs="Arial"/>
        </w:rPr>
      </w:pPr>
      <w:r w:rsidRPr="00BF434F">
        <w:rPr>
          <w:rFonts w:ascii="Arial" w:hAnsi="Arial" w:cs="Arial"/>
          <w:b/>
          <w:bCs/>
        </w:rPr>
        <w:br/>
      </w:r>
      <w:r w:rsidRPr="00BF434F">
        <w:rPr>
          <w:rFonts w:ascii="Arial" w:hAnsi="Arial" w:cs="Arial"/>
        </w:rPr>
        <w:t>Throughout your training, you will be required to regularly revisit your subject knowledge audit and reflect on the progress you have made in expanding your knowledge base. Initially, this involves making an honest assessment of your knowledge in various aspects of Health and Social Care before starting the course (Pre-Course, or PC). Don’t worry about over- or underestimating your knowledge at this stage—your ability to accurately gauge your knowledge will improve with experience, observations, teaching, and discussions with your mentor.</w:t>
      </w:r>
    </w:p>
    <w:p w14:paraId="759EECC8" w14:textId="77777777" w:rsidR="00BF434F" w:rsidRPr="00BF434F" w:rsidRDefault="00BF434F" w:rsidP="00BF434F">
      <w:pPr>
        <w:rPr>
          <w:rFonts w:ascii="Arial" w:hAnsi="Arial" w:cs="Arial"/>
        </w:rPr>
      </w:pPr>
      <w:r w:rsidRPr="00BF434F">
        <w:rPr>
          <w:rFonts w:ascii="Arial" w:hAnsi="Arial" w:cs="Arial"/>
        </w:rPr>
        <w:t>After completing the initial audit, it can be tempting to try to improve in all areas simultaneously. However, it's crucial to prioritize your time, energy, and focus. The audit is structured to help you manage this, with curriculum understanding at the forefront, followed by key content areas like health and wellbeing, communication, and human growth and development. Some tasks, like reviewing statutory guidance, may take less time, whereas others, such as gaining a deep understanding of specific care practices or learning the details of assessment methods, will require more effort. Plan your learning priorities accordingly, and when in doubt, consult your subject or lead mentor for guidance.</w:t>
      </w:r>
    </w:p>
    <w:p w14:paraId="6CEEAB31" w14:textId="77777777" w:rsidR="00BF434F" w:rsidRPr="00BF434F" w:rsidRDefault="00000000" w:rsidP="00BF434F">
      <w:pPr>
        <w:rPr>
          <w:rFonts w:ascii="Arial" w:hAnsi="Arial" w:cs="Arial"/>
          <w:sz w:val="24"/>
          <w:szCs w:val="24"/>
        </w:rPr>
      </w:pPr>
      <w:r>
        <w:rPr>
          <w:rFonts w:ascii="Arial" w:hAnsi="Arial" w:cs="Arial"/>
          <w:sz w:val="24"/>
          <w:szCs w:val="24"/>
        </w:rPr>
        <w:pict w14:anchorId="7F7FDB6F">
          <v:rect id="_x0000_i1025" style="width:0;height:1.5pt" o:hralign="center" o:hrstd="t" o:hr="t" fillcolor="#a0a0a0" stroked="f"/>
        </w:pict>
      </w:r>
    </w:p>
    <w:p w14:paraId="62C1A4D8" w14:textId="55F716C7" w:rsidR="00443EF9" w:rsidRDefault="00443EF9" w:rsidP="003C3D5B">
      <w:pPr>
        <w:rPr>
          <w:rFonts w:ascii="Arial" w:hAnsi="Arial" w:cs="Arial"/>
          <w:b/>
          <w:bCs/>
          <w:sz w:val="24"/>
          <w:szCs w:val="24"/>
        </w:rPr>
      </w:pPr>
      <w:r>
        <w:rPr>
          <w:rFonts w:ascii="Arial" w:hAnsi="Arial" w:cs="Arial"/>
          <w:b/>
          <w:bCs/>
          <w:sz w:val="24"/>
          <w:szCs w:val="24"/>
        </w:rPr>
        <w:lastRenderedPageBreak/>
        <w:t>Levels of Knowledge</w:t>
      </w:r>
    </w:p>
    <w:p w14:paraId="24F3B988" w14:textId="4B6B6EDB" w:rsidR="00443EF9" w:rsidRDefault="00443EF9" w:rsidP="003C3D5B">
      <w:pPr>
        <w:rPr>
          <w:rFonts w:ascii="Arial" w:hAnsi="Arial" w:cs="Arial"/>
          <w:sz w:val="24"/>
          <w:szCs w:val="24"/>
        </w:rPr>
      </w:pPr>
      <w:r>
        <w:rPr>
          <w:rFonts w:ascii="Arial" w:hAnsi="Arial" w:cs="Arial"/>
          <w:sz w:val="24"/>
          <w:szCs w:val="24"/>
        </w:rPr>
        <w:t xml:space="preserve">At four points across your </w:t>
      </w:r>
      <w:r w:rsidR="002B6B94">
        <w:rPr>
          <w:rFonts w:ascii="Arial" w:hAnsi="Arial" w:cs="Arial"/>
          <w:sz w:val="24"/>
          <w:szCs w:val="24"/>
        </w:rPr>
        <w:t>training,</w:t>
      </w:r>
      <w:r>
        <w:rPr>
          <w:rFonts w:ascii="Arial" w:hAnsi="Arial" w:cs="Arial"/>
          <w:sz w:val="24"/>
          <w:szCs w:val="24"/>
        </w:rPr>
        <w:t xml:space="preserve"> you will be required to assess and enter your level of knowledge for identified aspects of the </w:t>
      </w:r>
      <w:r w:rsidR="00757DF7">
        <w:rPr>
          <w:rFonts w:ascii="Arial" w:hAnsi="Arial" w:cs="Arial"/>
          <w:sz w:val="24"/>
          <w:szCs w:val="24"/>
        </w:rPr>
        <w:t>Qualification</w:t>
      </w:r>
      <w:r>
        <w:rPr>
          <w:rFonts w:ascii="Arial" w:hAnsi="Arial" w:cs="Arial"/>
          <w:sz w:val="24"/>
          <w:szCs w:val="24"/>
        </w:rPr>
        <w:t>. These levels of knowledge are:</w:t>
      </w:r>
    </w:p>
    <w:p w14:paraId="5A2856E5" w14:textId="6CCF72D4" w:rsidR="00B67482" w:rsidRDefault="00B67482" w:rsidP="00B67482">
      <w:pPr>
        <w:rPr>
          <w:rFonts w:ascii="Arial" w:hAnsi="Arial" w:cs="Arial"/>
          <w:b/>
          <w:bCs/>
          <w:sz w:val="24"/>
          <w:szCs w:val="24"/>
        </w:rPr>
      </w:pPr>
      <w:r>
        <w:rPr>
          <w:rFonts w:ascii="Arial" w:hAnsi="Arial" w:cs="Arial"/>
          <w:b/>
          <w:bCs/>
          <w:sz w:val="24"/>
          <w:szCs w:val="24"/>
        </w:rPr>
        <w:t>Level 1</w:t>
      </w:r>
    </w:p>
    <w:p w14:paraId="428063EC" w14:textId="77777777" w:rsidR="00444131" w:rsidRPr="00444131" w:rsidRDefault="00444131" w:rsidP="00444131">
      <w:pPr>
        <w:rPr>
          <w:rFonts w:ascii="Arial" w:hAnsi="Arial" w:cs="Arial"/>
          <w:sz w:val="24"/>
          <w:szCs w:val="24"/>
        </w:rPr>
      </w:pPr>
      <w:r w:rsidRPr="00444131">
        <w:rPr>
          <w:rFonts w:ascii="Arial" w:hAnsi="Arial" w:cs="Arial"/>
          <w:b/>
          <w:bCs/>
          <w:sz w:val="24"/>
          <w:szCs w:val="24"/>
        </w:rPr>
        <w:t>Levels of Knowledge</w:t>
      </w:r>
    </w:p>
    <w:p w14:paraId="52861B04" w14:textId="77777777" w:rsidR="00444131" w:rsidRPr="00444131" w:rsidRDefault="00444131" w:rsidP="00444131">
      <w:pPr>
        <w:numPr>
          <w:ilvl w:val="0"/>
          <w:numId w:val="10"/>
        </w:numPr>
        <w:rPr>
          <w:rFonts w:ascii="Arial" w:hAnsi="Arial" w:cs="Arial"/>
          <w:sz w:val="24"/>
          <w:szCs w:val="24"/>
        </w:rPr>
      </w:pPr>
      <w:r w:rsidRPr="00444131">
        <w:rPr>
          <w:rFonts w:ascii="Arial" w:hAnsi="Arial" w:cs="Arial"/>
          <w:b/>
          <w:bCs/>
          <w:sz w:val="24"/>
          <w:szCs w:val="24"/>
        </w:rPr>
        <w:t>Level 1</w:t>
      </w:r>
      <w:r w:rsidRPr="00444131">
        <w:rPr>
          <w:rFonts w:ascii="Arial" w:hAnsi="Arial" w:cs="Arial"/>
          <w:sz w:val="24"/>
          <w:szCs w:val="24"/>
        </w:rPr>
        <w:t>: Little to no knowledge; requires significant study before teaching.</w:t>
      </w:r>
    </w:p>
    <w:p w14:paraId="7DC750D3" w14:textId="193051D2" w:rsidR="00444131" w:rsidRPr="00444131" w:rsidRDefault="00444131" w:rsidP="00444131">
      <w:pPr>
        <w:numPr>
          <w:ilvl w:val="0"/>
          <w:numId w:val="10"/>
        </w:numPr>
        <w:rPr>
          <w:rFonts w:ascii="Arial" w:hAnsi="Arial" w:cs="Arial"/>
          <w:sz w:val="24"/>
          <w:szCs w:val="24"/>
        </w:rPr>
      </w:pPr>
      <w:r w:rsidRPr="00444131">
        <w:rPr>
          <w:rFonts w:ascii="Arial" w:hAnsi="Arial" w:cs="Arial"/>
          <w:b/>
          <w:bCs/>
          <w:sz w:val="24"/>
          <w:szCs w:val="24"/>
        </w:rPr>
        <w:t>Level 2</w:t>
      </w:r>
      <w:r w:rsidRPr="00444131">
        <w:rPr>
          <w:rFonts w:ascii="Arial" w:hAnsi="Arial" w:cs="Arial"/>
          <w:sz w:val="24"/>
          <w:szCs w:val="24"/>
        </w:rPr>
        <w:t xml:space="preserve">: Basic understanding; confident to teach at Level </w:t>
      </w:r>
      <w:r w:rsidR="00E1339D" w:rsidRPr="00444131">
        <w:rPr>
          <w:rFonts w:ascii="Arial" w:hAnsi="Arial" w:cs="Arial"/>
          <w:sz w:val="24"/>
          <w:szCs w:val="24"/>
        </w:rPr>
        <w:t>2 but</w:t>
      </w:r>
      <w:r w:rsidRPr="00444131">
        <w:rPr>
          <w:rFonts w:ascii="Arial" w:hAnsi="Arial" w:cs="Arial"/>
          <w:sz w:val="24"/>
          <w:szCs w:val="24"/>
        </w:rPr>
        <w:t xml:space="preserve"> needs more knowledge for Level 3.</w:t>
      </w:r>
    </w:p>
    <w:p w14:paraId="6274AFD4" w14:textId="77777777" w:rsidR="00444131" w:rsidRPr="00444131" w:rsidRDefault="00444131" w:rsidP="00444131">
      <w:pPr>
        <w:numPr>
          <w:ilvl w:val="0"/>
          <w:numId w:val="10"/>
        </w:numPr>
        <w:rPr>
          <w:rFonts w:ascii="Arial" w:hAnsi="Arial" w:cs="Arial"/>
          <w:sz w:val="24"/>
          <w:szCs w:val="24"/>
        </w:rPr>
      </w:pPr>
      <w:r w:rsidRPr="00444131">
        <w:rPr>
          <w:rFonts w:ascii="Arial" w:hAnsi="Arial" w:cs="Arial"/>
          <w:b/>
          <w:bCs/>
          <w:sz w:val="24"/>
          <w:szCs w:val="24"/>
        </w:rPr>
        <w:t>Level 3</w:t>
      </w:r>
      <w:r w:rsidRPr="00444131">
        <w:rPr>
          <w:rFonts w:ascii="Arial" w:hAnsi="Arial" w:cs="Arial"/>
          <w:sz w:val="24"/>
          <w:szCs w:val="24"/>
        </w:rPr>
        <w:t>: Secure knowledge; comfortable teaching up to Level 3 but seeks further depth and observation opportunities.</w:t>
      </w:r>
    </w:p>
    <w:p w14:paraId="318A378D" w14:textId="77777777" w:rsidR="00444131" w:rsidRPr="00444131" w:rsidRDefault="00444131" w:rsidP="00444131">
      <w:pPr>
        <w:numPr>
          <w:ilvl w:val="0"/>
          <w:numId w:val="10"/>
        </w:numPr>
        <w:rPr>
          <w:rFonts w:ascii="Arial" w:hAnsi="Arial" w:cs="Arial"/>
          <w:sz w:val="24"/>
          <w:szCs w:val="24"/>
        </w:rPr>
      </w:pPr>
      <w:r w:rsidRPr="00444131">
        <w:rPr>
          <w:rFonts w:ascii="Arial" w:hAnsi="Arial" w:cs="Arial"/>
          <w:b/>
          <w:bCs/>
          <w:sz w:val="24"/>
          <w:szCs w:val="24"/>
        </w:rPr>
        <w:t>Level 4</w:t>
      </w:r>
      <w:r w:rsidRPr="00444131">
        <w:rPr>
          <w:rFonts w:ascii="Arial" w:hAnsi="Arial" w:cs="Arial"/>
          <w:sz w:val="24"/>
          <w:szCs w:val="24"/>
        </w:rPr>
        <w:t>: In-depth knowledge, including advanced study; capable of teaching at any level with preparation.</w:t>
      </w:r>
    </w:p>
    <w:p w14:paraId="3C650A4B" w14:textId="77777777" w:rsidR="00046297" w:rsidRDefault="00046297" w:rsidP="003C3D5B">
      <w:pPr>
        <w:rPr>
          <w:rFonts w:ascii="Arial" w:hAnsi="Arial" w:cs="Arial"/>
          <w:sz w:val="24"/>
          <w:szCs w:val="24"/>
        </w:rPr>
      </w:pPr>
    </w:p>
    <w:p w14:paraId="0019A15E" w14:textId="54BDC504" w:rsidR="00046297" w:rsidRDefault="00DE79A5" w:rsidP="003C3D5B">
      <w:pPr>
        <w:rPr>
          <w:rFonts w:ascii="Arial" w:hAnsi="Arial" w:cs="Arial"/>
          <w:sz w:val="24"/>
          <w:szCs w:val="24"/>
        </w:rPr>
      </w:pPr>
      <w:r>
        <w:rPr>
          <w:rFonts w:ascii="Arial" w:hAnsi="Arial" w:cs="Arial"/>
          <w:sz w:val="24"/>
          <w:szCs w:val="24"/>
        </w:rPr>
        <w:t>You will update your subject knowledge audit four times: prior to starting the course (PC), then at the beginning of Term 1, Term 2</w:t>
      </w:r>
      <w:r w:rsidR="000F343A">
        <w:rPr>
          <w:rFonts w:ascii="Arial" w:hAnsi="Arial" w:cs="Arial"/>
          <w:sz w:val="24"/>
          <w:szCs w:val="24"/>
        </w:rPr>
        <w:t>,</w:t>
      </w:r>
      <w:r>
        <w:rPr>
          <w:rFonts w:ascii="Arial" w:hAnsi="Arial" w:cs="Arial"/>
          <w:sz w:val="24"/>
          <w:szCs w:val="24"/>
        </w:rPr>
        <w:t xml:space="preserve"> and Term 3. </w:t>
      </w:r>
      <w:r w:rsidR="000F343A">
        <w:rPr>
          <w:rFonts w:ascii="Arial" w:hAnsi="Arial" w:cs="Arial"/>
          <w:sz w:val="24"/>
          <w:szCs w:val="24"/>
        </w:rPr>
        <w:t xml:space="preserve">You can either type up your evidence of development at these </w:t>
      </w:r>
      <w:proofErr w:type="gramStart"/>
      <w:r w:rsidR="000F343A">
        <w:rPr>
          <w:rFonts w:ascii="Arial" w:hAnsi="Arial" w:cs="Arial"/>
          <w:sz w:val="24"/>
          <w:szCs w:val="24"/>
        </w:rPr>
        <w:t>points, or</w:t>
      </w:r>
      <w:proofErr w:type="gramEnd"/>
      <w:r w:rsidR="000F343A">
        <w:rPr>
          <w:rFonts w:ascii="Arial" w:hAnsi="Arial" w:cs="Arial"/>
          <w:sz w:val="24"/>
          <w:szCs w:val="24"/>
        </w:rPr>
        <w:t xml:space="preserve"> continually update it as your knowledge enhances. </w:t>
      </w:r>
    </w:p>
    <w:p w14:paraId="0C380F4C" w14:textId="77777777" w:rsidR="00046297" w:rsidRDefault="00046297" w:rsidP="003C3D5B">
      <w:pPr>
        <w:rPr>
          <w:rFonts w:ascii="Arial" w:hAnsi="Arial" w:cs="Arial"/>
          <w:sz w:val="24"/>
          <w:szCs w:val="24"/>
        </w:rPr>
      </w:pPr>
    </w:p>
    <w:p w14:paraId="571DD5B9" w14:textId="77777777" w:rsidR="00046297" w:rsidRDefault="00046297" w:rsidP="003C3D5B">
      <w:pPr>
        <w:rPr>
          <w:rFonts w:ascii="Arial" w:hAnsi="Arial" w:cs="Arial"/>
          <w:sz w:val="24"/>
          <w:szCs w:val="24"/>
        </w:rPr>
      </w:pPr>
    </w:p>
    <w:p w14:paraId="381966E4" w14:textId="77777777" w:rsidR="00046297" w:rsidRDefault="00046297" w:rsidP="003C3D5B">
      <w:pPr>
        <w:rPr>
          <w:rFonts w:ascii="Arial" w:hAnsi="Arial" w:cs="Arial"/>
          <w:sz w:val="24"/>
          <w:szCs w:val="24"/>
        </w:rPr>
        <w:sectPr w:rsidR="00046297" w:rsidSect="001E730B">
          <w:headerReference w:type="default" r:id="rId11"/>
          <w:footerReference w:type="default" r:id="rId12"/>
          <w:pgSz w:w="16838" w:h="11906" w:orient="landscape"/>
          <w:pgMar w:top="1440" w:right="1440" w:bottom="1440" w:left="1440" w:header="708" w:footer="708" w:gutter="0"/>
          <w:pgNumType w:start="0"/>
          <w:cols w:space="708"/>
          <w:titlePg/>
          <w:docGrid w:linePitch="360"/>
        </w:sectPr>
      </w:pPr>
    </w:p>
    <w:p w14:paraId="2C94C970" w14:textId="77777777" w:rsidR="00046297" w:rsidRDefault="00046297" w:rsidP="003C3D5B">
      <w:pPr>
        <w:rPr>
          <w:rFonts w:ascii="Arial" w:hAnsi="Arial" w:cs="Arial"/>
          <w:sz w:val="24"/>
          <w:szCs w:val="24"/>
        </w:rPr>
      </w:pPr>
      <w:r>
        <w:rPr>
          <w:rFonts w:ascii="Arial" w:hAnsi="Arial" w:cs="Arial"/>
          <w:sz w:val="24"/>
          <w:szCs w:val="24"/>
        </w:rPr>
        <w:lastRenderedPageBreak/>
        <w:t xml:space="preserve"> </w:t>
      </w:r>
    </w:p>
    <w:p w14:paraId="5D4E280E" w14:textId="77777777" w:rsidR="001E730B" w:rsidRDefault="001E730B" w:rsidP="003C3D5B">
      <w:pPr>
        <w:rPr>
          <w:rFonts w:ascii="Arial" w:hAnsi="Arial" w:cs="Arial"/>
          <w:sz w:val="24"/>
          <w:szCs w:val="24"/>
        </w:rPr>
      </w:pPr>
    </w:p>
    <w:tbl>
      <w:tblPr>
        <w:tblW w:w="5000" w:type="pct"/>
        <w:tblInd w:w="-46" w:type="dxa"/>
        <w:tblCellMar>
          <w:left w:w="0" w:type="dxa"/>
          <w:right w:w="0" w:type="dxa"/>
        </w:tblCellMar>
        <w:tblLook w:val="0420" w:firstRow="1" w:lastRow="0" w:firstColumn="0" w:lastColumn="0" w:noHBand="0" w:noVBand="1"/>
      </w:tblPr>
      <w:tblGrid>
        <w:gridCol w:w="1968"/>
        <w:gridCol w:w="5093"/>
        <w:gridCol w:w="594"/>
        <w:gridCol w:w="545"/>
        <w:gridCol w:w="545"/>
        <w:gridCol w:w="545"/>
        <w:gridCol w:w="6044"/>
      </w:tblGrid>
      <w:tr w:rsidR="00535A23" w:rsidRPr="0051462F" w14:paraId="32258C91" w14:textId="77777777" w:rsidTr="00172315">
        <w:trPr>
          <w:trHeight w:val="23"/>
        </w:trPr>
        <w:tc>
          <w:tcPr>
            <w:tcW w:w="2315" w:type="pct"/>
            <w:gridSpan w:val="2"/>
            <w:tcBorders>
              <w:top w:val="single" w:sz="12" w:space="0" w:color="auto"/>
              <w:left w:val="single" w:sz="12" w:space="0" w:color="auto"/>
              <w:bottom w:val="single" w:sz="12" w:space="0" w:color="auto"/>
              <w:right w:val="single" w:sz="12" w:space="0" w:color="auto"/>
            </w:tcBorders>
            <w:tcMar>
              <w:top w:w="72" w:type="dxa"/>
              <w:left w:w="144" w:type="dxa"/>
              <w:bottom w:w="72" w:type="dxa"/>
              <w:right w:w="144" w:type="dxa"/>
            </w:tcMar>
            <w:vAlign w:val="center"/>
            <w:hideMark/>
          </w:tcPr>
          <w:p w14:paraId="63009A90" w14:textId="459CE6FE" w:rsidR="006B6D7A" w:rsidRPr="00046297" w:rsidRDefault="006B6D7A" w:rsidP="0051462F">
            <w:pPr>
              <w:spacing w:after="0"/>
              <w:jc w:val="center"/>
              <w:rPr>
                <w:rFonts w:ascii="Arial" w:hAnsi="Arial" w:cs="Arial"/>
              </w:rPr>
            </w:pPr>
            <w:r w:rsidRPr="00046297">
              <w:rPr>
                <w:rFonts w:ascii="Arial" w:hAnsi="Arial" w:cs="Arial"/>
                <w:b/>
                <w:bCs/>
              </w:rPr>
              <w:t xml:space="preserve">Area of </w:t>
            </w:r>
            <w:r w:rsidR="00FD42E8">
              <w:rPr>
                <w:rFonts w:ascii="Arial" w:hAnsi="Arial" w:cs="Arial"/>
                <w:b/>
                <w:bCs/>
              </w:rPr>
              <w:t>Health and Social care</w:t>
            </w:r>
          </w:p>
        </w:tc>
        <w:tc>
          <w:tcPr>
            <w:tcW w:w="197" w:type="pct"/>
            <w:tcBorders>
              <w:top w:val="single" w:sz="12" w:space="0" w:color="auto"/>
              <w:left w:val="single" w:sz="12" w:space="0" w:color="auto"/>
              <w:bottom w:val="single" w:sz="12" w:space="0" w:color="auto"/>
              <w:right w:val="single" w:sz="4" w:space="0" w:color="auto"/>
            </w:tcBorders>
            <w:tcMar>
              <w:top w:w="72" w:type="dxa"/>
              <w:left w:w="144" w:type="dxa"/>
              <w:bottom w:w="72" w:type="dxa"/>
              <w:right w:w="144" w:type="dxa"/>
            </w:tcMar>
            <w:vAlign w:val="center"/>
            <w:hideMark/>
          </w:tcPr>
          <w:p w14:paraId="29366E17" w14:textId="77777777" w:rsidR="006B6D7A" w:rsidRPr="00046297" w:rsidRDefault="006B6D7A" w:rsidP="0051462F">
            <w:pPr>
              <w:spacing w:after="0"/>
              <w:jc w:val="center"/>
              <w:rPr>
                <w:rFonts w:ascii="Arial" w:hAnsi="Arial" w:cs="Arial"/>
              </w:rPr>
            </w:pPr>
            <w:r w:rsidRPr="00046297">
              <w:rPr>
                <w:rFonts w:ascii="Arial" w:hAnsi="Arial" w:cs="Arial"/>
                <w:b/>
                <w:bCs/>
              </w:rPr>
              <w:t>PC</w:t>
            </w:r>
          </w:p>
        </w:tc>
        <w:tc>
          <w:tcPr>
            <w:tcW w:w="181" w:type="pct"/>
            <w:tcBorders>
              <w:top w:val="single" w:sz="12" w:space="0" w:color="auto"/>
              <w:left w:val="single" w:sz="4" w:space="0" w:color="auto"/>
              <w:bottom w:val="single" w:sz="12" w:space="0" w:color="auto"/>
              <w:right w:val="single" w:sz="4" w:space="0" w:color="auto"/>
            </w:tcBorders>
            <w:tcMar>
              <w:top w:w="72" w:type="dxa"/>
              <w:left w:w="144" w:type="dxa"/>
              <w:bottom w:w="72" w:type="dxa"/>
              <w:right w:w="144" w:type="dxa"/>
            </w:tcMar>
            <w:vAlign w:val="center"/>
            <w:hideMark/>
          </w:tcPr>
          <w:p w14:paraId="282A31C9" w14:textId="77777777" w:rsidR="006B6D7A" w:rsidRPr="00046297" w:rsidRDefault="006B6D7A" w:rsidP="0051462F">
            <w:pPr>
              <w:spacing w:after="0"/>
              <w:jc w:val="center"/>
              <w:rPr>
                <w:rFonts w:ascii="Arial" w:hAnsi="Arial" w:cs="Arial"/>
              </w:rPr>
            </w:pPr>
            <w:r w:rsidRPr="00046297">
              <w:rPr>
                <w:rFonts w:ascii="Arial" w:hAnsi="Arial" w:cs="Arial"/>
                <w:b/>
                <w:bCs/>
              </w:rPr>
              <w:t>T1</w:t>
            </w:r>
          </w:p>
        </w:tc>
        <w:tc>
          <w:tcPr>
            <w:tcW w:w="181" w:type="pct"/>
            <w:tcBorders>
              <w:top w:val="single" w:sz="12" w:space="0" w:color="auto"/>
              <w:left w:val="single" w:sz="4" w:space="0" w:color="auto"/>
              <w:bottom w:val="single" w:sz="12" w:space="0" w:color="auto"/>
              <w:right w:val="single" w:sz="4" w:space="0" w:color="auto"/>
            </w:tcBorders>
            <w:tcMar>
              <w:top w:w="72" w:type="dxa"/>
              <w:left w:w="144" w:type="dxa"/>
              <w:bottom w:w="72" w:type="dxa"/>
              <w:right w:w="144" w:type="dxa"/>
            </w:tcMar>
            <w:vAlign w:val="center"/>
            <w:hideMark/>
          </w:tcPr>
          <w:p w14:paraId="75C4C628" w14:textId="77777777" w:rsidR="006B6D7A" w:rsidRPr="00046297" w:rsidRDefault="006B6D7A" w:rsidP="0051462F">
            <w:pPr>
              <w:spacing w:after="0"/>
              <w:jc w:val="center"/>
              <w:rPr>
                <w:rFonts w:ascii="Arial" w:hAnsi="Arial" w:cs="Arial"/>
              </w:rPr>
            </w:pPr>
            <w:r w:rsidRPr="00046297">
              <w:rPr>
                <w:rFonts w:ascii="Arial" w:hAnsi="Arial" w:cs="Arial"/>
                <w:b/>
                <w:bCs/>
              </w:rPr>
              <w:t>T2</w:t>
            </w:r>
          </w:p>
        </w:tc>
        <w:tc>
          <w:tcPr>
            <w:tcW w:w="141" w:type="pct"/>
            <w:tcBorders>
              <w:top w:val="single" w:sz="12" w:space="0" w:color="auto"/>
              <w:left w:val="single" w:sz="4" w:space="0" w:color="auto"/>
              <w:bottom w:val="single" w:sz="12" w:space="0" w:color="auto"/>
              <w:right w:val="single" w:sz="12" w:space="0" w:color="auto"/>
            </w:tcBorders>
            <w:tcMar>
              <w:top w:w="72" w:type="dxa"/>
              <w:left w:w="144" w:type="dxa"/>
              <w:bottom w:w="72" w:type="dxa"/>
              <w:right w:w="144" w:type="dxa"/>
            </w:tcMar>
            <w:vAlign w:val="center"/>
            <w:hideMark/>
          </w:tcPr>
          <w:p w14:paraId="18F2DA14" w14:textId="77777777" w:rsidR="006B6D7A" w:rsidRPr="00046297" w:rsidRDefault="006B6D7A" w:rsidP="0051462F">
            <w:pPr>
              <w:spacing w:after="0"/>
              <w:jc w:val="center"/>
              <w:rPr>
                <w:rFonts w:ascii="Arial" w:hAnsi="Arial" w:cs="Arial"/>
              </w:rPr>
            </w:pPr>
            <w:r w:rsidRPr="00046297">
              <w:rPr>
                <w:rFonts w:ascii="Arial" w:hAnsi="Arial" w:cs="Arial"/>
                <w:b/>
                <w:bCs/>
              </w:rPr>
              <w:t>T3</w:t>
            </w:r>
          </w:p>
        </w:tc>
        <w:tc>
          <w:tcPr>
            <w:tcW w:w="1985" w:type="pct"/>
            <w:tcBorders>
              <w:top w:val="single" w:sz="12" w:space="0" w:color="auto"/>
              <w:left w:val="single" w:sz="12" w:space="0" w:color="auto"/>
              <w:bottom w:val="single" w:sz="12" w:space="0" w:color="auto"/>
              <w:right w:val="single" w:sz="12" w:space="0" w:color="auto"/>
            </w:tcBorders>
            <w:tcMar>
              <w:top w:w="72" w:type="dxa"/>
              <w:left w:w="144" w:type="dxa"/>
              <w:bottom w:w="72" w:type="dxa"/>
              <w:right w:w="144" w:type="dxa"/>
            </w:tcMar>
            <w:vAlign w:val="center"/>
            <w:hideMark/>
          </w:tcPr>
          <w:p w14:paraId="4F23F973" w14:textId="77777777" w:rsidR="006B6D7A" w:rsidRPr="00046297" w:rsidRDefault="006B6D7A" w:rsidP="0051462F">
            <w:pPr>
              <w:spacing w:after="0"/>
              <w:jc w:val="center"/>
              <w:rPr>
                <w:rFonts w:ascii="Arial" w:hAnsi="Arial" w:cs="Arial"/>
              </w:rPr>
            </w:pPr>
            <w:r w:rsidRPr="00046297">
              <w:rPr>
                <w:rFonts w:ascii="Arial" w:hAnsi="Arial" w:cs="Arial"/>
                <w:b/>
                <w:bCs/>
              </w:rPr>
              <w:t>Evidence of Development</w:t>
            </w:r>
          </w:p>
        </w:tc>
      </w:tr>
      <w:tr w:rsidR="006B51B5" w:rsidRPr="0051462F" w14:paraId="2281A557" w14:textId="77777777" w:rsidTr="00172315">
        <w:trPr>
          <w:trHeight w:val="22"/>
        </w:trPr>
        <w:tc>
          <w:tcPr>
            <w:tcW w:w="648" w:type="pct"/>
            <w:vMerge w:val="restart"/>
            <w:tcBorders>
              <w:top w:val="single" w:sz="12" w:space="0" w:color="auto"/>
              <w:left w:val="single" w:sz="12" w:space="0" w:color="auto"/>
              <w:bottom w:val="single" w:sz="12" w:space="0" w:color="auto"/>
              <w:right w:val="single" w:sz="12" w:space="0" w:color="auto"/>
            </w:tcBorders>
            <w:tcMar>
              <w:top w:w="72" w:type="dxa"/>
              <w:left w:w="144" w:type="dxa"/>
              <w:bottom w:w="72" w:type="dxa"/>
              <w:right w:w="144" w:type="dxa"/>
            </w:tcMar>
            <w:vAlign w:val="center"/>
          </w:tcPr>
          <w:p w14:paraId="232E85F6" w14:textId="20AAD660" w:rsidR="006B6D7A" w:rsidRPr="00535A23" w:rsidRDefault="006B6D7A" w:rsidP="00535A23">
            <w:pPr>
              <w:spacing w:after="0"/>
              <w:jc w:val="center"/>
              <w:rPr>
                <w:rFonts w:ascii="Arial" w:hAnsi="Arial" w:cs="Arial"/>
                <w:b/>
                <w:bCs/>
              </w:rPr>
            </w:pPr>
            <w:r w:rsidRPr="00535A23">
              <w:rPr>
                <w:rFonts w:ascii="Arial" w:hAnsi="Arial" w:cs="Arial"/>
                <w:b/>
                <w:bCs/>
              </w:rPr>
              <w:t>Growth and Development</w:t>
            </w:r>
          </w:p>
        </w:tc>
        <w:tc>
          <w:tcPr>
            <w:tcW w:w="1667" w:type="pct"/>
            <w:tcBorders>
              <w:top w:val="single" w:sz="12" w:space="0" w:color="auto"/>
              <w:left w:val="single" w:sz="12" w:space="0" w:color="auto"/>
              <w:bottom w:val="single" w:sz="4" w:space="0" w:color="auto"/>
              <w:right w:val="single" w:sz="12" w:space="0" w:color="auto"/>
            </w:tcBorders>
            <w:tcMar>
              <w:top w:w="72" w:type="dxa"/>
              <w:left w:w="144" w:type="dxa"/>
              <w:bottom w:w="72" w:type="dxa"/>
              <w:right w:w="144" w:type="dxa"/>
            </w:tcMar>
          </w:tcPr>
          <w:p w14:paraId="4AD5EB49" w14:textId="214045F7" w:rsidR="006B6D7A" w:rsidRPr="00046297" w:rsidRDefault="006B6D7A" w:rsidP="00AB24EA">
            <w:pPr>
              <w:spacing w:after="0"/>
              <w:jc w:val="center"/>
              <w:rPr>
                <w:rFonts w:ascii="Arial" w:hAnsi="Arial" w:cs="Arial"/>
              </w:rPr>
            </w:pPr>
            <w:r w:rsidRPr="00977D2E">
              <w:t>Understanding the different stages of human development from infancy through to later adulthood.</w:t>
            </w:r>
          </w:p>
        </w:tc>
        <w:tc>
          <w:tcPr>
            <w:tcW w:w="197" w:type="pct"/>
            <w:tcBorders>
              <w:top w:val="single" w:sz="12" w:space="0" w:color="auto"/>
              <w:left w:val="single" w:sz="12" w:space="0" w:color="auto"/>
              <w:bottom w:val="single" w:sz="4" w:space="0" w:color="auto"/>
              <w:right w:val="single" w:sz="4" w:space="0" w:color="auto"/>
            </w:tcBorders>
            <w:tcMar>
              <w:top w:w="72" w:type="dxa"/>
              <w:left w:w="144" w:type="dxa"/>
              <w:bottom w:w="72" w:type="dxa"/>
              <w:right w:w="144" w:type="dxa"/>
            </w:tcMar>
          </w:tcPr>
          <w:p w14:paraId="0BB01CD9" w14:textId="77777777" w:rsidR="006B6D7A" w:rsidRPr="00046297" w:rsidRDefault="006B6D7A" w:rsidP="00AB24EA">
            <w:pPr>
              <w:spacing w:after="0"/>
              <w:rPr>
                <w:rFonts w:ascii="Arial" w:hAnsi="Arial" w:cs="Arial"/>
              </w:rPr>
            </w:pPr>
          </w:p>
        </w:tc>
        <w:tc>
          <w:tcPr>
            <w:tcW w:w="181" w:type="pct"/>
            <w:tcBorders>
              <w:top w:val="single" w:sz="12" w:space="0" w:color="auto"/>
              <w:left w:val="single" w:sz="4" w:space="0" w:color="auto"/>
              <w:bottom w:val="single" w:sz="4" w:space="0" w:color="auto"/>
              <w:right w:val="single" w:sz="4" w:space="0" w:color="auto"/>
            </w:tcBorders>
            <w:tcMar>
              <w:top w:w="72" w:type="dxa"/>
              <w:left w:w="144" w:type="dxa"/>
              <w:bottom w:w="72" w:type="dxa"/>
              <w:right w:w="144" w:type="dxa"/>
            </w:tcMar>
          </w:tcPr>
          <w:p w14:paraId="7E4F75B0" w14:textId="77777777" w:rsidR="006B6D7A" w:rsidRPr="00046297" w:rsidRDefault="006B6D7A" w:rsidP="00AB24EA">
            <w:pPr>
              <w:spacing w:after="0"/>
              <w:rPr>
                <w:rFonts w:ascii="Arial" w:hAnsi="Arial" w:cs="Arial"/>
              </w:rPr>
            </w:pPr>
          </w:p>
        </w:tc>
        <w:tc>
          <w:tcPr>
            <w:tcW w:w="181" w:type="pct"/>
            <w:tcBorders>
              <w:top w:val="single" w:sz="12" w:space="0" w:color="auto"/>
              <w:left w:val="single" w:sz="4" w:space="0" w:color="auto"/>
              <w:bottom w:val="single" w:sz="4" w:space="0" w:color="auto"/>
              <w:right w:val="single" w:sz="4" w:space="0" w:color="auto"/>
            </w:tcBorders>
            <w:tcMar>
              <w:top w:w="72" w:type="dxa"/>
              <w:left w:w="144" w:type="dxa"/>
              <w:bottom w:w="72" w:type="dxa"/>
              <w:right w:w="144" w:type="dxa"/>
            </w:tcMar>
          </w:tcPr>
          <w:p w14:paraId="4962DE5E" w14:textId="77777777" w:rsidR="006B6D7A" w:rsidRPr="00046297" w:rsidRDefault="006B6D7A" w:rsidP="00AB24EA">
            <w:pPr>
              <w:spacing w:after="0"/>
              <w:rPr>
                <w:rFonts w:ascii="Arial" w:hAnsi="Arial" w:cs="Arial"/>
              </w:rPr>
            </w:pPr>
          </w:p>
        </w:tc>
        <w:tc>
          <w:tcPr>
            <w:tcW w:w="141" w:type="pct"/>
            <w:tcBorders>
              <w:top w:val="single" w:sz="12" w:space="0" w:color="auto"/>
              <w:left w:val="single" w:sz="4" w:space="0" w:color="auto"/>
              <w:bottom w:val="single" w:sz="4" w:space="0" w:color="auto"/>
              <w:right w:val="single" w:sz="12" w:space="0" w:color="auto"/>
            </w:tcBorders>
            <w:tcMar>
              <w:top w:w="72" w:type="dxa"/>
              <w:left w:w="144" w:type="dxa"/>
              <w:bottom w:w="72" w:type="dxa"/>
              <w:right w:w="144" w:type="dxa"/>
            </w:tcMar>
          </w:tcPr>
          <w:p w14:paraId="70F998AF" w14:textId="77777777" w:rsidR="006B6D7A" w:rsidRPr="00046297" w:rsidRDefault="006B6D7A" w:rsidP="00AB24EA">
            <w:pPr>
              <w:spacing w:after="0"/>
              <w:rPr>
                <w:rFonts w:ascii="Arial" w:hAnsi="Arial" w:cs="Arial"/>
              </w:rPr>
            </w:pPr>
          </w:p>
        </w:tc>
        <w:tc>
          <w:tcPr>
            <w:tcW w:w="1985" w:type="pct"/>
            <w:vMerge w:val="restart"/>
            <w:tcBorders>
              <w:top w:val="single" w:sz="12" w:space="0" w:color="auto"/>
              <w:left w:val="single" w:sz="12" w:space="0" w:color="auto"/>
              <w:bottom w:val="single" w:sz="12" w:space="0" w:color="auto"/>
              <w:right w:val="single" w:sz="12" w:space="0" w:color="auto"/>
            </w:tcBorders>
            <w:tcMar>
              <w:top w:w="72" w:type="dxa"/>
              <w:left w:w="144" w:type="dxa"/>
              <w:bottom w:w="72" w:type="dxa"/>
              <w:right w:w="144" w:type="dxa"/>
            </w:tcMar>
            <w:hideMark/>
          </w:tcPr>
          <w:p w14:paraId="08BBAA51" w14:textId="77777777" w:rsidR="006B6D7A" w:rsidRPr="00046297" w:rsidRDefault="006B6D7A" w:rsidP="00AB24EA">
            <w:pPr>
              <w:spacing w:after="0"/>
              <w:rPr>
                <w:rFonts w:ascii="Arial" w:hAnsi="Arial" w:cs="Arial"/>
              </w:rPr>
            </w:pPr>
          </w:p>
        </w:tc>
      </w:tr>
      <w:tr w:rsidR="006B51B5" w:rsidRPr="0051462F" w14:paraId="6C5534AE" w14:textId="77777777" w:rsidTr="00172315">
        <w:trPr>
          <w:trHeight w:val="22"/>
        </w:trPr>
        <w:tc>
          <w:tcPr>
            <w:tcW w:w="648" w:type="pct"/>
            <w:vMerge/>
            <w:tcBorders>
              <w:top w:val="single" w:sz="4" w:space="0" w:color="auto"/>
              <w:left w:val="single" w:sz="12" w:space="0" w:color="auto"/>
              <w:bottom w:val="single" w:sz="12" w:space="0" w:color="auto"/>
              <w:right w:val="single" w:sz="12" w:space="0" w:color="auto"/>
            </w:tcBorders>
            <w:vAlign w:val="center"/>
          </w:tcPr>
          <w:p w14:paraId="62B0D21F" w14:textId="77777777" w:rsidR="006B6D7A" w:rsidRPr="00046297" w:rsidRDefault="006B6D7A" w:rsidP="00AB24EA">
            <w:pPr>
              <w:spacing w:after="0"/>
              <w:jc w:val="center"/>
              <w:rPr>
                <w:rFonts w:ascii="Arial" w:hAnsi="Arial" w:cs="Arial"/>
              </w:rPr>
            </w:pPr>
          </w:p>
        </w:tc>
        <w:tc>
          <w:tcPr>
            <w:tcW w:w="1667" w:type="pct"/>
            <w:tcBorders>
              <w:top w:val="single" w:sz="4" w:space="0" w:color="auto"/>
              <w:left w:val="single" w:sz="12" w:space="0" w:color="auto"/>
              <w:bottom w:val="single" w:sz="12" w:space="0" w:color="auto"/>
              <w:right w:val="single" w:sz="12" w:space="0" w:color="auto"/>
            </w:tcBorders>
            <w:tcMar>
              <w:top w:w="72" w:type="dxa"/>
              <w:left w:w="144" w:type="dxa"/>
              <w:bottom w:w="72" w:type="dxa"/>
              <w:right w:w="144" w:type="dxa"/>
            </w:tcMar>
          </w:tcPr>
          <w:p w14:paraId="3479CF19" w14:textId="39C8D7B8" w:rsidR="006B6D7A" w:rsidRPr="00046297" w:rsidRDefault="006B6D7A" w:rsidP="00AB24EA">
            <w:pPr>
              <w:spacing w:after="0"/>
              <w:jc w:val="center"/>
              <w:rPr>
                <w:rFonts w:ascii="Arial" w:hAnsi="Arial" w:cs="Arial"/>
              </w:rPr>
            </w:pPr>
            <w:r w:rsidRPr="00977D2E">
              <w:t>Factors influencing development, such as genetics, environment, lifestyle, and socio-economic factors.</w:t>
            </w:r>
          </w:p>
        </w:tc>
        <w:tc>
          <w:tcPr>
            <w:tcW w:w="197" w:type="pct"/>
            <w:tcBorders>
              <w:top w:val="single" w:sz="4" w:space="0" w:color="auto"/>
              <w:left w:val="single" w:sz="12" w:space="0" w:color="auto"/>
              <w:bottom w:val="single" w:sz="12" w:space="0" w:color="auto"/>
              <w:right w:val="single" w:sz="4" w:space="0" w:color="auto"/>
            </w:tcBorders>
            <w:tcMar>
              <w:top w:w="72" w:type="dxa"/>
              <w:left w:w="144" w:type="dxa"/>
              <w:bottom w:w="72" w:type="dxa"/>
              <w:right w:w="144" w:type="dxa"/>
            </w:tcMar>
          </w:tcPr>
          <w:p w14:paraId="400AB1C5" w14:textId="77777777" w:rsidR="006B6D7A" w:rsidRPr="00046297" w:rsidRDefault="006B6D7A" w:rsidP="00AB24EA">
            <w:pPr>
              <w:spacing w:after="0"/>
              <w:rPr>
                <w:rFonts w:ascii="Arial" w:hAnsi="Arial" w:cs="Arial"/>
              </w:rPr>
            </w:pPr>
          </w:p>
        </w:tc>
        <w:tc>
          <w:tcPr>
            <w:tcW w:w="181" w:type="pct"/>
            <w:tcBorders>
              <w:top w:val="single" w:sz="4" w:space="0" w:color="auto"/>
              <w:left w:val="single" w:sz="4" w:space="0" w:color="auto"/>
              <w:bottom w:val="single" w:sz="12" w:space="0" w:color="auto"/>
              <w:right w:val="single" w:sz="4" w:space="0" w:color="auto"/>
            </w:tcBorders>
            <w:tcMar>
              <w:top w:w="72" w:type="dxa"/>
              <w:left w:w="144" w:type="dxa"/>
              <w:bottom w:w="72" w:type="dxa"/>
              <w:right w:w="144" w:type="dxa"/>
            </w:tcMar>
          </w:tcPr>
          <w:p w14:paraId="7552BB8A" w14:textId="77777777" w:rsidR="006B6D7A" w:rsidRPr="00046297" w:rsidRDefault="006B6D7A" w:rsidP="00AB24EA">
            <w:pPr>
              <w:spacing w:after="0"/>
              <w:rPr>
                <w:rFonts w:ascii="Arial" w:hAnsi="Arial" w:cs="Arial"/>
              </w:rPr>
            </w:pPr>
          </w:p>
        </w:tc>
        <w:tc>
          <w:tcPr>
            <w:tcW w:w="181" w:type="pct"/>
            <w:tcBorders>
              <w:top w:val="single" w:sz="4" w:space="0" w:color="auto"/>
              <w:left w:val="single" w:sz="4" w:space="0" w:color="auto"/>
              <w:bottom w:val="single" w:sz="12" w:space="0" w:color="auto"/>
              <w:right w:val="single" w:sz="4" w:space="0" w:color="auto"/>
            </w:tcBorders>
            <w:tcMar>
              <w:top w:w="72" w:type="dxa"/>
              <w:left w:w="144" w:type="dxa"/>
              <w:bottom w:w="72" w:type="dxa"/>
              <w:right w:w="144" w:type="dxa"/>
            </w:tcMar>
          </w:tcPr>
          <w:p w14:paraId="01F18955" w14:textId="77777777" w:rsidR="006B6D7A" w:rsidRPr="00046297" w:rsidRDefault="006B6D7A" w:rsidP="00AB24EA">
            <w:pPr>
              <w:spacing w:after="0"/>
              <w:rPr>
                <w:rFonts w:ascii="Arial" w:hAnsi="Arial" w:cs="Arial"/>
              </w:rPr>
            </w:pPr>
          </w:p>
        </w:tc>
        <w:tc>
          <w:tcPr>
            <w:tcW w:w="141" w:type="pct"/>
            <w:tcBorders>
              <w:top w:val="single" w:sz="4" w:space="0" w:color="auto"/>
              <w:left w:val="single" w:sz="4" w:space="0" w:color="auto"/>
              <w:bottom w:val="single" w:sz="12" w:space="0" w:color="auto"/>
              <w:right w:val="single" w:sz="12" w:space="0" w:color="auto"/>
            </w:tcBorders>
            <w:tcMar>
              <w:top w:w="72" w:type="dxa"/>
              <w:left w:w="144" w:type="dxa"/>
              <w:bottom w:w="72" w:type="dxa"/>
              <w:right w:w="144" w:type="dxa"/>
            </w:tcMar>
          </w:tcPr>
          <w:p w14:paraId="2A2E4072" w14:textId="77777777" w:rsidR="006B6D7A" w:rsidRPr="00046297" w:rsidRDefault="006B6D7A" w:rsidP="00AB24EA">
            <w:pPr>
              <w:spacing w:after="0"/>
              <w:rPr>
                <w:rFonts w:ascii="Arial" w:hAnsi="Arial" w:cs="Arial"/>
              </w:rPr>
            </w:pPr>
          </w:p>
        </w:tc>
        <w:tc>
          <w:tcPr>
            <w:tcW w:w="1985" w:type="pct"/>
            <w:vMerge/>
            <w:tcBorders>
              <w:top w:val="single" w:sz="12" w:space="0" w:color="000000"/>
              <w:left w:val="single" w:sz="12" w:space="0" w:color="auto"/>
              <w:bottom w:val="single" w:sz="12" w:space="0" w:color="auto"/>
              <w:right w:val="single" w:sz="12" w:space="0" w:color="auto"/>
            </w:tcBorders>
            <w:vAlign w:val="center"/>
            <w:hideMark/>
          </w:tcPr>
          <w:p w14:paraId="681AEF24" w14:textId="77777777" w:rsidR="006B6D7A" w:rsidRPr="00046297" w:rsidRDefault="006B6D7A" w:rsidP="00AB24EA">
            <w:pPr>
              <w:spacing w:after="0"/>
              <w:rPr>
                <w:rFonts w:ascii="Arial" w:hAnsi="Arial" w:cs="Arial"/>
              </w:rPr>
            </w:pPr>
          </w:p>
        </w:tc>
      </w:tr>
      <w:tr w:rsidR="00172315" w:rsidRPr="0051462F" w14:paraId="69DCD3AB" w14:textId="77777777" w:rsidTr="00172315">
        <w:trPr>
          <w:trHeight w:val="54"/>
        </w:trPr>
        <w:tc>
          <w:tcPr>
            <w:tcW w:w="648" w:type="pct"/>
            <w:vMerge w:val="restart"/>
            <w:tcBorders>
              <w:top w:val="single" w:sz="4" w:space="0" w:color="auto"/>
              <w:left w:val="single" w:sz="12" w:space="0" w:color="auto"/>
              <w:bottom w:val="single" w:sz="12" w:space="0" w:color="auto"/>
              <w:right w:val="single" w:sz="12" w:space="0" w:color="auto"/>
            </w:tcBorders>
            <w:tcMar>
              <w:top w:w="72" w:type="dxa"/>
              <w:left w:w="144" w:type="dxa"/>
              <w:bottom w:w="72" w:type="dxa"/>
              <w:right w:w="144" w:type="dxa"/>
            </w:tcMar>
          </w:tcPr>
          <w:p w14:paraId="1BD2FA0A" w14:textId="4BB39D6B" w:rsidR="00A132D3" w:rsidRPr="00046297" w:rsidRDefault="00A132D3" w:rsidP="00A132D3">
            <w:pPr>
              <w:spacing w:after="0"/>
              <w:jc w:val="center"/>
              <w:rPr>
                <w:rFonts w:ascii="Arial" w:hAnsi="Arial" w:cs="Arial"/>
              </w:rPr>
            </w:pPr>
            <w:r w:rsidRPr="00977D2E">
              <w:rPr>
                <w:b/>
                <w:bCs/>
              </w:rPr>
              <w:t>Health and Social Care Values</w:t>
            </w:r>
          </w:p>
        </w:tc>
        <w:tc>
          <w:tcPr>
            <w:tcW w:w="1667" w:type="pct"/>
            <w:tcBorders>
              <w:top w:val="single" w:sz="12" w:space="0" w:color="auto"/>
              <w:left w:val="single" w:sz="12" w:space="0" w:color="auto"/>
              <w:bottom w:val="single" w:sz="4" w:space="0" w:color="auto"/>
              <w:right w:val="single" w:sz="12" w:space="0" w:color="auto"/>
            </w:tcBorders>
            <w:tcMar>
              <w:top w:w="72" w:type="dxa"/>
              <w:left w:w="144" w:type="dxa"/>
              <w:bottom w:w="72" w:type="dxa"/>
              <w:right w:w="144" w:type="dxa"/>
            </w:tcMar>
          </w:tcPr>
          <w:p w14:paraId="07CF0ACF" w14:textId="0801B9D7" w:rsidR="00A132D3" w:rsidRPr="00046297" w:rsidRDefault="00A132D3" w:rsidP="00A132D3">
            <w:pPr>
              <w:spacing w:after="0"/>
              <w:jc w:val="center"/>
              <w:rPr>
                <w:rFonts w:ascii="Arial" w:hAnsi="Arial" w:cs="Arial"/>
              </w:rPr>
            </w:pPr>
            <w:r w:rsidRPr="00977D2E">
              <w:t>Core principles such as dignity, respect, safeguarding, confidentiality, and promoting rights and choices.</w:t>
            </w:r>
          </w:p>
        </w:tc>
        <w:tc>
          <w:tcPr>
            <w:tcW w:w="197" w:type="pct"/>
            <w:tcBorders>
              <w:top w:val="single" w:sz="12" w:space="0" w:color="auto"/>
              <w:left w:val="single" w:sz="12" w:space="0" w:color="auto"/>
              <w:bottom w:val="single" w:sz="4" w:space="0" w:color="auto"/>
              <w:right w:val="single" w:sz="4" w:space="0" w:color="auto"/>
            </w:tcBorders>
            <w:tcMar>
              <w:top w:w="72" w:type="dxa"/>
              <w:left w:w="144" w:type="dxa"/>
              <w:bottom w:w="72" w:type="dxa"/>
              <w:right w:w="144" w:type="dxa"/>
            </w:tcMar>
          </w:tcPr>
          <w:p w14:paraId="2CDE4B04" w14:textId="77777777" w:rsidR="00A132D3" w:rsidRPr="00046297" w:rsidRDefault="00A132D3" w:rsidP="00A132D3">
            <w:pPr>
              <w:spacing w:after="0"/>
              <w:rPr>
                <w:rFonts w:ascii="Arial" w:hAnsi="Arial" w:cs="Arial"/>
              </w:rPr>
            </w:pPr>
          </w:p>
        </w:tc>
        <w:tc>
          <w:tcPr>
            <w:tcW w:w="181" w:type="pct"/>
            <w:tcBorders>
              <w:top w:val="single" w:sz="12" w:space="0" w:color="auto"/>
              <w:left w:val="single" w:sz="4" w:space="0" w:color="auto"/>
              <w:bottom w:val="single" w:sz="4" w:space="0" w:color="auto"/>
              <w:right w:val="single" w:sz="4" w:space="0" w:color="auto"/>
            </w:tcBorders>
            <w:tcMar>
              <w:top w:w="72" w:type="dxa"/>
              <w:left w:w="144" w:type="dxa"/>
              <w:bottom w:w="72" w:type="dxa"/>
              <w:right w:w="144" w:type="dxa"/>
            </w:tcMar>
          </w:tcPr>
          <w:p w14:paraId="66F0AB8C" w14:textId="77777777" w:rsidR="00A132D3" w:rsidRPr="00046297" w:rsidRDefault="00A132D3" w:rsidP="00A132D3">
            <w:pPr>
              <w:spacing w:after="0"/>
              <w:rPr>
                <w:rFonts w:ascii="Arial" w:hAnsi="Arial" w:cs="Arial"/>
              </w:rPr>
            </w:pPr>
          </w:p>
        </w:tc>
        <w:tc>
          <w:tcPr>
            <w:tcW w:w="181" w:type="pct"/>
            <w:tcBorders>
              <w:top w:val="single" w:sz="12" w:space="0" w:color="auto"/>
              <w:left w:val="single" w:sz="4" w:space="0" w:color="auto"/>
              <w:bottom w:val="single" w:sz="4" w:space="0" w:color="auto"/>
              <w:right w:val="single" w:sz="4" w:space="0" w:color="auto"/>
            </w:tcBorders>
            <w:tcMar>
              <w:top w:w="72" w:type="dxa"/>
              <w:left w:w="144" w:type="dxa"/>
              <w:bottom w:w="72" w:type="dxa"/>
              <w:right w:w="144" w:type="dxa"/>
            </w:tcMar>
          </w:tcPr>
          <w:p w14:paraId="39F2048F" w14:textId="77777777" w:rsidR="00A132D3" w:rsidRPr="00046297" w:rsidRDefault="00A132D3" w:rsidP="00A132D3">
            <w:pPr>
              <w:spacing w:after="0"/>
              <w:rPr>
                <w:rFonts w:ascii="Arial" w:hAnsi="Arial" w:cs="Arial"/>
              </w:rPr>
            </w:pPr>
          </w:p>
        </w:tc>
        <w:tc>
          <w:tcPr>
            <w:tcW w:w="141" w:type="pct"/>
            <w:tcBorders>
              <w:top w:val="single" w:sz="12" w:space="0" w:color="auto"/>
              <w:left w:val="single" w:sz="4" w:space="0" w:color="auto"/>
              <w:bottom w:val="single" w:sz="4" w:space="0" w:color="auto"/>
              <w:right w:val="single" w:sz="12" w:space="0" w:color="auto"/>
            </w:tcBorders>
            <w:tcMar>
              <w:top w:w="72" w:type="dxa"/>
              <w:left w:w="144" w:type="dxa"/>
              <w:bottom w:w="72" w:type="dxa"/>
              <w:right w:w="144" w:type="dxa"/>
            </w:tcMar>
          </w:tcPr>
          <w:p w14:paraId="14A5AE9B" w14:textId="77777777" w:rsidR="00A132D3" w:rsidRPr="00046297" w:rsidRDefault="00A132D3" w:rsidP="00A132D3">
            <w:pPr>
              <w:spacing w:after="0"/>
              <w:rPr>
                <w:rFonts w:ascii="Arial" w:hAnsi="Arial" w:cs="Arial"/>
              </w:rPr>
            </w:pPr>
          </w:p>
        </w:tc>
        <w:tc>
          <w:tcPr>
            <w:tcW w:w="1985" w:type="pct"/>
            <w:vMerge w:val="restart"/>
            <w:tcBorders>
              <w:top w:val="single" w:sz="12" w:space="0" w:color="000000"/>
              <w:left w:val="single" w:sz="12" w:space="0" w:color="auto"/>
              <w:bottom w:val="single" w:sz="12" w:space="0" w:color="auto"/>
              <w:right w:val="single" w:sz="12" w:space="0" w:color="auto"/>
            </w:tcBorders>
            <w:vAlign w:val="center"/>
            <w:hideMark/>
          </w:tcPr>
          <w:p w14:paraId="332692DC" w14:textId="77777777" w:rsidR="00A132D3" w:rsidRPr="00046297" w:rsidRDefault="00A132D3" w:rsidP="00A132D3">
            <w:pPr>
              <w:spacing w:after="0"/>
              <w:rPr>
                <w:rFonts w:ascii="Arial" w:hAnsi="Arial" w:cs="Arial"/>
              </w:rPr>
            </w:pPr>
          </w:p>
        </w:tc>
      </w:tr>
      <w:tr w:rsidR="00A132D3" w:rsidRPr="0051462F" w14:paraId="0F58278D" w14:textId="77777777" w:rsidTr="00172315">
        <w:trPr>
          <w:trHeight w:val="172"/>
        </w:trPr>
        <w:tc>
          <w:tcPr>
            <w:tcW w:w="648" w:type="pct"/>
            <w:vMerge/>
            <w:tcBorders>
              <w:top w:val="single" w:sz="4" w:space="0" w:color="auto"/>
              <w:left w:val="single" w:sz="12" w:space="0" w:color="auto"/>
              <w:bottom w:val="single" w:sz="12" w:space="0" w:color="auto"/>
              <w:right w:val="single" w:sz="12" w:space="0" w:color="auto"/>
            </w:tcBorders>
            <w:vAlign w:val="center"/>
          </w:tcPr>
          <w:p w14:paraId="57B1277A" w14:textId="77777777" w:rsidR="00A132D3" w:rsidRPr="00046297" w:rsidRDefault="00A132D3" w:rsidP="00A132D3">
            <w:pPr>
              <w:spacing w:after="0"/>
              <w:jc w:val="center"/>
              <w:rPr>
                <w:rFonts w:ascii="Arial" w:hAnsi="Arial" w:cs="Arial"/>
              </w:rPr>
            </w:pPr>
          </w:p>
        </w:tc>
        <w:tc>
          <w:tcPr>
            <w:tcW w:w="1667" w:type="pct"/>
            <w:tcBorders>
              <w:top w:val="single" w:sz="4" w:space="0" w:color="auto"/>
              <w:left w:val="single" w:sz="12" w:space="0" w:color="auto"/>
              <w:bottom w:val="single" w:sz="12" w:space="0" w:color="auto"/>
              <w:right w:val="single" w:sz="12" w:space="0" w:color="auto"/>
            </w:tcBorders>
            <w:tcMar>
              <w:top w:w="72" w:type="dxa"/>
              <w:left w:w="144" w:type="dxa"/>
              <w:bottom w:w="72" w:type="dxa"/>
              <w:right w:w="144" w:type="dxa"/>
            </w:tcMar>
          </w:tcPr>
          <w:p w14:paraId="424463CA" w14:textId="454331AB" w:rsidR="00A132D3" w:rsidRPr="00046297" w:rsidRDefault="00A132D3" w:rsidP="00A132D3">
            <w:pPr>
              <w:spacing w:after="0"/>
              <w:jc w:val="center"/>
              <w:rPr>
                <w:rFonts w:ascii="Arial" w:hAnsi="Arial" w:cs="Arial"/>
              </w:rPr>
            </w:pPr>
            <w:r w:rsidRPr="00977D2E">
              <w:t>Application of these values in everyday practice and interactions with service users.</w:t>
            </w:r>
          </w:p>
        </w:tc>
        <w:tc>
          <w:tcPr>
            <w:tcW w:w="197" w:type="pct"/>
            <w:tcBorders>
              <w:top w:val="single" w:sz="4" w:space="0" w:color="auto"/>
              <w:left w:val="single" w:sz="12" w:space="0" w:color="auto"/>
              <w:bottom w:val="single" w:sz="12" w:space="0" w:color="auto"/>
              <w:right w:val="single" w:sz="4" w:space="0" w:color="auto"/>
            </w:tcBorders>
            <w:tcMar>
              <w:top w:w="72" w:type="dxa"/>
              <w:left w:w="144" w:type="dxa"/>
              <w:bottom w:w="72" w:type="dxa"/>
              <w:right w:w="144" w:type="dxa"/>
            </w:tcMar>
          </w:tcPr>
          <w:p w14:paraId="54B50882" w14:textId="77777777" w:rsidR="00A132D3" w:rsidRPr="00046297" w:rsidRDefault="00A132D3" w:rsidP="00A132D3">
            <w:pPr>
              <w:spacing w:after="0"/>
              <w:rPr>
                <w:rFonts w:ascii="Arial" w:hAnsi="Arial" w:cs="Arial"/>
              </w:rPr>
            </w:pPr>
          </w:p>
        </w:tc>
        <w:tc>
          <w:tcPr>
            <w:tcW w:w="181" w:type="pct"/>
            <w:tcBorders>
              <w:top w:val="single" w:sz="4" w:space="0" w:color="auto"/>
              <w:left w:val="single" w:sz="4" w:space="0" w:color="auto"/>
              <w:bottom w:val="single" w:sz="12" w:space="0" w:color="auto"/>
              <w:right w:val="single" w:sz="4" w:space="0" w:color="auto"/>
            </w:tcBorders>
            <w:tcMar>
              <w:top w:w="72" w:type="dxa"/>
              <w:left w:w="144" w:type="dxa"/>
              <w:bottom w:w="72" w:type="dxa"/>
              <w:right w:w="144" w:type="dxa"/>
            </w:tcMar>
          </w:tcPr>
          <w:p w14:paraId="4014520C" w14:textId="77777777" w:rsidR="00A132D3" w:rsidRPr="00046297" w:rsidRDefault="00A132D3" w:rsidP="00A132D3">
            <w:pPr>
              <w:spacing w:after="0"/>
              <w:rPr>
                <w:rFonts w:ascii="Arial" w:hAnsi="Arial" w:cs="Arial"/>
              </w:rPr>
            </w:pPr>
          </w:p>
        </w:tc>
        <w:tc>
          <w:tcPr>
            <w:tcW w:w="181" w:type="pct"/>
            <w:tcBorders>
              <w:top w:val="single" w:sz="4" w:space="0" w:color="auto"/>
              <w:left w:val="single" w:sz="4" w:space="0" w:color="auto"/>
              <w:bottom w:val="single" w:sz="12" w:space="0" w:color="auto"/>
              <w:right w:val="single" w:sz="4" w:space="0" w:color="auto"/>
            </w:tcBorders>
            <w:tcMar>
              <w:top w:w="72" w:type="dxa"/>
              <w:left w:w="144" w:type="dxa"/>
              <w:bottom w:w="72" w:type="dxa"/>
              <w:right w:w="144" w:type="dxa"/>
            </w:tcMar>
          </w:tcPr>
          <w:p w14:paraId="669C62A2" w14:textId="77777777" w:rsidR="00A132D3" w:rsidRPr="00046297" w:rsidRDefault="00A132D3" w:rsidP="00A132D3">
            <w:pPr>
              <w:spacing w:after="0"/>
              <w:rPr>
                <w:rFonts w:ascii="Arial" w:hAnsi="Arial" w:cs="Arial"/>
              </w:rPr>
            </w:pPr>
          </w:p>
        </w:tc>
        <w:tc>
          <w:tcPr>
            <w:tcW w:w="141" w:type="pct"/>
            <w:tcBorders>
              <w:top w:val="single" w:sz="4" w:space="0" w:color="auto"/>
              <w:left w:val="single" w:sz="4" w:space="0" w:color="auto"/>
              <w:bottom w:val="single" w:sz="12" w:space="0" w:color="auto"/>
              <w:right w:val="single" w:sz="12" w:space="0" w:color="auto"/>
            </w:tcBorders>
            <w:tcMar>
              <w:top w:w="72" w:type="dxa"/>
              <w:left w:w="144" w:type="dxa"/>
              <w:bottom w:w="72" w:type="dxa"/>
              <w:right w:w="144" w:type="dxa"/>
            </w:tcMar>
          </w:tcPr>
          <w:p w14:paraId="1880DD9C" w14:textId="77777777" w:rsidR="00A132D3" w:rsidRPr="00046297" w:rsidRDefault="00A132D3" w:rsidP="00A132D3">
            <w:pPr>
              <w:spacing w:after="0"/>
              <w:rPr>
                <w:rFonts w:ascii="Arial" w:hAnsi="Arial" w:cs="Arial"/>
              </w:rPr>
            </w:pPr>
          </w:p>
        </w:tc>
        <w:tc>
          <w:tcPr>
            <w:tcW w:w="1985" w:type="pct"/>
            <w:vMerge/>
            <w:tcBorders>
              <w:top w:val="single" w:sz="12" w:space="0" w:color="000000"/>
              <w:left w:val="single" w:sz="12" w:space="0" w:color="auto"/>
              <w:bottom w:val="single" w:sz="12" w:space="0" w:color="auto"/>
              <w:right w:val="single" w:sz="12" w:space="0" w:color="auto"/>
            </w:tcBorders>
            <w:vAlign w:val="center"/>
            <w:hideMark/>
          </w:tcPr>
          <w:p w14:paraId="17F78FE6" w14:textId="77777777" w:rsidR="00A132D3" w:rsidRPr="00046297" w:rsidRDefault="00A132D3" w:rsidP="00A132D3">
            <w:pPr>
              <w:spacing w:after="0"/>
              <w:rPr>
                <w:rFonts w:ascii="Arial" w:hAnsi="Arial" w:cs="Arial"/>
              </w:rPr>
            </w:pPr>
          </w:p>
        </w:tc>
      </w:tr>
      <w:tr w:rsidR="00172315" w:rsidRPr="0051462F" w14:paraId="630F39AB" w14:textId="77777777" w:rsidTr="00172315">
        <w:trPr>
          <w:trHeight w:val="219"/>
        </w:trPr>
        <w:tc>
          <w:tcPr>
            <w:tcW w:w="648" w:type="pct"/>
            <w:vMerge w:val="restart"/>
            <w:tcBorders>
              <w:top w:val="single" w:sz="4" w:space="0" w:color="auto"/>
              <w:left w:val="single" w:sz="12" w:space="0" w:color="auto"/>
              <w:bottom w:val="single" w:sz="12" w:space="0" w:color="auto"/>
              <w:right w:val="single" w:sz="12" w:space="0" w:color="auto"/>
            </w:tcBorders>
            <w:tcMar>
              <w:top w:w="72" w:type="dxa"/>
              <w:left w:w="144" w:type="dxa"/>
              <w:bottom w:w="72" w:type="dxa"/>
              <w:right w:w="144" w:type="dxa"/>
            </w:tcMar>
            <w:vAlign w:val="center"/>
          </w:tcPr>
          <w:p w14:paraId="43F1FA27" w14:textId="256824B0" w:rsidR="007F2AFE" w:rsidRPr="00046297" w:rsidRDefault="00FD42E8" w:rsidP="007F2AFE">
            <w:pPr>
              <w:spacing w:after="0"/>
              <w:jc w:val="center"/>
              <w:rPr>
                <w:rFonts w:ascii="Arial" w:hAnsi="Arial" w:cs="Arial"/>
              </w:rPr>
            </w:pPr>
            <w:r w:rsidRPr="00977D2E">
              <w:rPr>
                <w:rFonts w:ascii="Arial" w:hAnsi="Arial" w:cs="Arial"/>
                <w:b/>
                <w:bCs/>
              </w:rPr>
              <w:t>Effective Communication in Health and Social Care</w:t>
            </w:r>
          </w:p>
        </w:tc>
        <w:tc>
          <w:tcPr>
            <w:tcW w:w="1667" w:type="pct"/>
            <w:tcBorders>
              <w:top w:val="single" w:sz="12" w:space="0" w:color="auto"/>
              <w:left w:val="single" w:sz="12" w:space="0" w:color="auto"/>
              <w:bottom w:val="single" w:sz="4" w:space="0" w:color="auto"/>
              <w:right w:val="single" w:sz="12" w:space="0" w:color="auto"/>
            </w:tcBorders>
            <w:tcMar>
              <w:top w:w="72" w:type="dxa"/>
              <w:left w:w="144" w:type="dxa"/>
              <w:bottom w:w="72" w:type="dxa"/>
              <w:right w:w="144" w:type="dxa"/>
            </w:tcMar>
          </w:tcPr>
          <w:p w14:paraId="35169145" w14:textId="3EFC33E1" w:rsidR="007F2AFE" w:rsidRPr="00046297" w:rsidRDefault="007F2AFE" w:rsidP="007F2AFE">
            <w:pPr>
              <w:spacing w:after="0"/>
              <w:jc w:val="center"/>
              <w:rPr>
                <w:rFonts w:ascii="Arial" w:hAnsi="Arial" w:cs="Arial"/>
              </w:rPr>
            </w:pPr>
            <w:r w:rsidRPr="00977D2E">
              <w:t>Different types of communication: verbal, non-verbal, written, and digital.</w:t>
            </w:r>
          </w:p>
        </w:tc>
        <w:tc>
          <w:tcPr>
            <w:tcW w:w="197" w:type="pct"/>
            <w:tcBorders>
              <w:top w:val="single" w:sz="12" w:space="0" w:color="auto"/>
              <w:left w:val="single" w:sz="12" w:space="0" w:color="auto"/>
              <w:bottom w:val="single" w:sz="4" w:space="0" w:color="auto"/>
              <w:right w:val="single" w:sz="4" w:space="0" w:color="auto"/>
            </w:tcBorders>
            <w:tcMar>
              <w:top w:w="72" w:type="dxa"/>
              <w:left w:w="144" w:type="dxa"/>
              <w:bottom w:w="72" w:type="dxa"/>
              <w:right w:w="144" w:type="dxa"/>
            </w:tcMar>
          </w:tcPr>
          <w:p w14:paraId="3DCFDB82" w14:textId="77777777" w:rsidR="007F2AFE" w:rsidRPr="00046297" w:rsidRDefault="007F2AFE" w:rsidP="007F2AFE">
            <w:pPr>
              <w:spacing w:after="0"/>
              <w:rPr>
                <w:rFonts w:ascii="Arial" w:hAnsi="Arial" w:cs="Arial"/>
              </w:rPr>
            </w:pPr>
          </w:p>
        </w:tc>
        <w:tc>
          <w:tcPr>
            <w:tcW w:w="181" w:type="pct"/>
            <w:tcBorders>
              <w:top w:val="single" w:sz="12" w:space="0" w:color="auto"/>
              <w:left w:val="single" w:sz="4" w:space="0" w:color="auto"/>
              <w:bottom w:val="single" w:sz="4" w:space="0" w:color="auto"/>
              <w:right w:val="single" w:sz="4" w:space="0" w:color="auto"/>
            </w:tcBorders>
            <w:tcMar>
              <w:top w:w="72" w:type="dxa"/>
              <w:left w:w="144" w:type="dxa"/>
              <w:bottom w:w="72" w:type="dxa"/>
              <w:right w:w="144" w:type="dxa"/>
            </w:tcMar>
          </w:tcPr>
          <w:p w14:paraId="6A24E317" w14:textId="77777777" w:rsidR="007F2AFE" w:rsidRPr="00046297" w:rsidRDefault="007F2AFE" w:rsidP="007F2AFE">
            <w:pPr>
              <w:spacing w:after="0"/>
              <w:rPr>
                <w:rFonts w:ascii="Arial" w:hAnsi="Arial" w:cs="Arial"/>
              </w:rPr>
            </w:pPr>
          </w:p>
        </w:tc>
        <w:tc>
          <w:tcPr>
            <w:tcW w:w="181" w:type="pct"/>
            <w:tcBorders>
              <w:top w:val="single" w:sz="12" w:space="0" w:color="auto"/>
              <w:left w:val="single" w:sz="4" w:space="0" w:color="auto"/>
              <w:bottom w:val="single" w:sz="4" w:space="0" w:color="auto"/>
              <w:right w:val="single" w:sz="4" w:space="0" w:color="auto"/>
            </w:tcBorders>
            <w:tcMar>
              <w:top w:w="72" w:type="dxa"/>
              <w:left w:w="144" w:type="dxa"/>
              <w:bottom w:w="72" w:type="dxa"/>
              <w:right w:w="144" w:type="dxa"/>
            </w:tcMar>
          </w:tcPr>
          <w:p w14:paraId="2428D388" w14:textId="77777777" w:rsidR="007F2AFE" w:rsidRPr="00046297" w:rsidRDefault="007F2AFE" w:rsidP="007F2AFE">
            <w:pPr>
              <w:spacing w:after="0"/>
              <w:rPr>
                <w:rFonts w:ascii="Arial" w:hAnsi="Arial" w:cs="Arial"/>
              </w:rPr>
            </w:pPr>
          </w:p>
        </w:tc>
        <w:tc>
          <w:tcPr>
            <w:tcW w:w="141" w:type="pct"/>
            <w:tcBorders>
              <w:top w:val="single" w:sz="12" w:space="0" w:color="auto"/>
              <w:left w:val="single" w:sz="4" w:space="0" w:color="auto"/>
              <w:bottom w:val="single" w:sz="4" w:space="0" w:color="auto"/>
              <w:right w:val="single" w:sz="12" w:space="0" w:color="auto"/>
            </w:tcBorders>
            <w:tcMar>
              <w:top w:w="72" w:type="dxa"/>
              <w:left w:w="144" w:type="dxa"/>
              <w:bottom w:w="72" w:type="dxa"/>
              <w:right w:w="144" w:type="dxa"/>
            </w:tcMar>
          </w:tcPr>
          <w:p w14:paraId="4D47CAA4" w14:textId="77777777" w:rsidR="007F2AFE" w:rsidRPr="00046297" w:rsidRDefault="007F2AFE" w:rsidP="007F2AFE">
            <w:pPr>
              <w:spacing w:after="0"/>
              <w:rPr>
                <w:rFonts w:ascii="Arial" w:hAnsi="Arial" w:cs="Arial"/>
              </w:rPr>
            </w:pPr>
          </w:p>
        </w:tc>
        <w:tc>
          <w:tcPr>
            <w:tcW w:w="1985" w:type="pct"/>
            <w:vMerge w:val="restart"/>
            <w:tcBorders>
              <w:top w:val="single" w:sz="12" w:space="0" w:color="000000"/>
              <w:left w:val="single" w:sz="12" w:space="0" w:color="auto"/>
              <w:bottom w:val="single" w:sz="12" w:space="0" w:color="auto"/>
              <w:right w:val="single" w:sz="12" w:space="0" w:color="auto"/>
            </w:tcBorders>
            <w:vAlign w:val="center"/>
            <w:hideMark/>
          </w:tcPr>
          <w:p w14:paraId="4B825BF9" w14:textId="77777777" w:rsidR="007F2AFE" w:rsidRPr="00046297" w:rsidRDefault="007F2AFE" w:rsidP="007F2AFE">
            <w:pPr>
              <w:spacing w:after="0"/>
              <w:rPr>
                <w:rFonts w:ascii="Arial" w:hAnsi="Arial" w:cs="Arial"/>
              </w:rPr>
            </w:pPr>
          </w:p>
        </w:tc>
      </w:tr>
      <w:tr w:rsidR="007F2AFE" w:rsidRPr="0051462F" w14:paraId="25244D1C" w14:textId="77777777" w:rsidTr="00172315">
        <w:trPr>
          <w:trHeight w:val="22"/>
        </w:trPr>
        <w:tc>
          <w:tcPr>
            <w:tcW w:w="648" w:type="pct"/>
            <w:vMerge/>
            <w:tcBorders>
              <w:top w:val="single" w:sz="4" w:space="0" w:color="auto"/>
              <w:left w:val="single" w:sz="12" w:space="0" w:color="auto"/>
              <w:bottom w:val="single" w:sz="12" w:space="0" w:color="auto"/>
              <w:right w:val="single" w:sz="12" w:space="0" w:color="auto"/>
            </w:tcBorders>
            <w:vAlign w:val="center"/>
          </w:tcPr>
          <w:p w14:paraId="5A2449A2" w14:textId="77777777" w:rsidR="007F2AFE" w:rsidRPr="00046297" w:rsidRDefault="007F2AFE" w:rsidP="007F2AFE">
            <w:pPr>
              <w:spacing w:after="0"/>
              <w:jc w:val="center"/>
              <w:rPr>
                <w:rFonts w:ascii="Arial" w:hAnsi="Arial" w:cs="Arial"/>
              </w:rPr>
            </w:pPr>
          </w:p>
        </w:tc>
        <w:tc>
          <w:tcPr>
            <w:tcW w:w="1667" w:type="pct"/>
            <w:tcBorders>
              <w:top w:val="single" w:sz="4" w:space="0" w:color="auto"/>
              <w:left w:val="single" w:sz="12" w:space="0" w:color="auto"/>
              <w:bottom w:val="single" w:sz="12" w:space="0" w:color="auto"/>
              <w:right w:val="single" w:sz="12" w:space="0" w:color="auto"/>
            </w:tcBorders>
            <w:tcMar>
              <w:top w:w="72" w:type="dxa"/>
              <w:left w:w="144" w:type="dxa"/>
              <w:bottom w:w="72" w:type="dxa"/>
              <w:right w:w="144" w:type="dxa"/>
            </w:tcMar>
          </w:tcPr>
          <w:p w14:paraId="3D29B700" w14:textId="6C5F1B92" w:rsidR="007F2AFE" w:rsidRPr="00046297" w:rsidRDefault="007F2AFE" w:rsidP="007F2AFE">
            <w:pPr>
              <w:spacing w:after="0"/>
              <w:jc w:val="center"/>
              <w:rPr>
                <w:rFonts w:ascii="Arial" w:hAnsi="Arial" w:cs="Arial"/>
              </w:rPr>
            </w:pPr>
            <w:r w:rsidRPr="00977D2E">
              <w:t>Overcoming communication barriers and promoting effective communication in care settings.</w:t>
            </w:r>
          </w:p>
        </w:tc>
        <w:tc>
          <w:tcPr>
            <w:tcW w:w="197" w:type="pct"/>
            <w:tcBorders>
              <w:top w:val="single" w:sz="4" w:space="0" w:color="auto"/>
              <w:left w:val="single" w:sz="12" w:space="0" w:color="auto"/>
              <w:bottom w:val="single" w:sz="12" w:space="0" w:color="auto"/>
              <w:right w:val="single" w:sz="4" w:space="0" w:color="auto"/>
            </w:tcBorders>
            <w:tcMar>
              <w:top w:w="72" w:type="dxa"/>
              <w:left w:w="144" w:type="dxa"/>
              <w:bottom w:w="72" w:type="dxa"/>
              <w:right w:w="144" w:type="dxa"/>
            </w:tcMar>
          </w:tcPr>
          <w:p w14:paraId="045E4B1A" w14:textId="77777777" w:rsidR="007F2AFE" w:rsidRPr="00046297" w:rsidRDefault="007F2AFE" w:rsidP="007F2AFE">
            <w:pPr>
              <w:spacing w:after="0"/>
              <w:rPr>
                <w:rFonts w:ascii="Arial" w:hAnsi="Arial" w:cs="Arial"/>
              </w:rPr>
            </w:pPr>
          </w:p>
        </w:tc>
        <w:tc>
          <w:tcPr>
            <w:tcW w:w="181" w:type="pct"/>
            <w:tcBorders>
              <w:top w:val="single" w:sz="4" w:space="0" w:color="auto"/>
              <w:left w:val="single" w:sz="4" w:space="0" w:color="auto"/>
              <w:bottom w:val="single" w:sz="12" w:space="0" w:color="auto"/>
              <w:right w:val="single" w:sz="4" w:space="0" w:color="auto"/>
            </w:tcBorders>
            <w:tcMar>
              <w:top w:w="72" w:type="dxa"/>
              <w:left w:w="144" w:type="dxa"/>
              <w:bottom w:w="72" w:type="dxa"/>
              <w:right w:w="144" w:type="dxa"/>
            </w:tcMar>
          </w:tcPr>
          <w:p w14:paraId="3073DE97" w14:textId="77777777" w:rsidR="007F2AFE" w:rsidRPr="00046297" w:rsidRDefault="007F2AFE" w:rsidP="007F2AFE">
            <w:pPr>
              <w:spacing w:after="0"/>
              <w:rPr>
                <w:rFonts w:ascii="Arial" w:hAnsi="Arial" w:cs="Arial"/>
              </w:rPr>
            </w:pPr>
          </w:p>
        </w:tc>
        <w:tc>
          <w:tcPr>
            <w:tcW w:w="181" w:type="pct"/>
            <w:tcBorders>
              <w:top w:val="single" w:sz="4" w:space="0" w:color="auto"/>
              <w:left w:val="single" w:sz="4" w:space="0" w:color="auto"/>
              <w:bottom w:val="single" w:sz="12" w:space="0" w:color="auto"/>
              <w:right w:val="single" w:sz="4" w:space="0" w:color="auto"/>
            </w:tcBorders>
            <w:tcMar>
              <w:top w:w="72" w:type="dxa"/>
              <w:left w:w="144" w:type="dxa"/>
              <w:bottom w:w="72" w:type="dxa"/>
              <w:right w:w="144" w:type="dxa"/>
            </w:tcMar>
          </w:tcPr>
          <w:p w14:paraId="682F1EE5" w14:textId="77777777" w:rsidR="007F2AFE" w:rsidRPr="00046297" w:rsidRDefault="007F2AFE" w:rsidP="007F2AFE">
            <w:pPr>
              <w:spacing w:after="0"/>
              <w:rPr>
                <w:rFonts w:ascii="Arial" w:hAnsi="Arial" w:cs="Arial"/>
              </w:rPr>
            </w:pPr>
          </w:p>
        </w:tc>
        <w:tc>
          <w:tcPr>
            <w:tcW w:w="141" w:type="pct"/>
            <w:tcBorders>
              <w:top w:val="single" w:sz="4" w:space="0" w:color="auto"/>
              <w:left w:val="single" w:sz="4" w:space="0" w:color="auto"/>
              <w:bottom w:val="single" w:sz="12" w:space="0" w:color="auto"/>
              <w:right w:val="single" w:sz="12" w:space="0" w:color="auto"/>
            </w:tcBorders>
            <w:tcMar>
              <w:top w:w="72" w:type="dxa"/>
              <w:left w:w="144" w:type="dxa"/>
              <w:bottom w:w="72" w:type="dxa"/>
              <w:right w:w="144" w:type="dxa"/>
            </w:tcMar>
          </w:tcPr>
          <w:p w14:paraId="72C12170" w14:textId="77777777" w:rsidR="007F2AFE" w:rsidRPr="00046297" w:rsidRDefault="007F2AFE" w:rsidP="007F2AFE">
            <w:pPr>
              <w:spacing w:after="0"/>
              <w:rPr>
                <w:rFonts w:ascii="Arial" w:hAnsi="Arial" w:cs="Arial"/>
              </w:rPr>
            </w:pPr>
          </w:p>
        </w:tc>
        <w:tc>
          <w:tcPr>
            <w:tcW w:w="1985" w:type="pct"/>
            <w:vMerge/>
            <w:tcBorders>
              <w:top w:val="single" w:sz="12" w:space="0" w:color="000000"/>
              <w:left w:val="single" w:sz="12" w:space="0" w:color="auto"/>
              <w:bottom w:val="single" w:sz="12" w:space="0" w:color="auto"/>
              <w:right w:val="single" w:sz="12" w:space="0" w:color="auto"/>
            </w:tcBorders>
            <w:vAlign w:val="center"/>
            <w:hideMark/>
          </w:tcPr>
          <w:p w14:paraId="2C326A49" w14:textId="77777777" w:rsidR="007F2AFE" w:rsidRPr="00046297" w:rsidRDefault="007F2AFE" w:rsidP="007F2AFE">
            <w:pPr>
              <w:spacing w:after="0"/>
              <w:rPr>
                <w:rFonts w:ascii="Arial" w:hAnsi="Arial" w:cs="Arial"/>
              </w:rPr>
            </w:pPr>
          </w:p>
        </w:tc>
      </w:tr>
      <w:tr w:rsidR="00172315" w:rsidRPr="0051462F" w14:paraId="48CCFAA8" w14:textId="77777777" w:rsidTr="00172315">
        <w:trPr>
          <w:trHeight w:val="22"/>
        </w:trPr>
        <w:tc>
          <w:tcPr>
            <w:tcW w:w="648" w:type="pct"/>
            <w:vMerge w:val="restart"/>
            <w:tcBorders>
              <w:top w:val="single" w:sz="4" w:space="0" w:color="auto"/>
              <w:left w:val="single" w:sz="12" w:space="0" w:color="auto"/>
              <w:bottom w:val="single" w:sz="12" w:space="0" w:color="auto"/>
              <w:right w:val="single" w:sz="12" w:space="0" w:color="auto"/>
            </w:tcBorders>
            <w:tcMar>
              <w:top w:w="72" w:type="dxa"/>
              <w:left w:w="144" w:type="dxa"/>
              <w:bottom w:w="72" w:type="dxa"/>
              <w:right w:w="144" w:type="dxa"/>
            </w:tcMar>
            <w:vAlign w:val="center"/>
          </w:tcPr>
          <w:p w14:paraId="7CAEF5CC" w14:textId="1DE51A70" w:rsidR="00A3664F" w:rsidRPr="00046297" w:rsidRDefault="00A3664F" w:rsidP="00A3664F">
            <w:pPr>
              <w:spacing w:after="0"/>
              <w:jc w:val="center"/>
              <w:rPr>
                <w:rFonts w:ascii="Arial" w:hAnsi="Arial" w:cs="Arial"/>
              </w:rPr>
            </w:pPr>
            <w:r w:rsidRPr="00977D2E">
              <w:rPr>
                <w:rFonts w:ascii="Arial" w:hAnsi="Arial" w:cs="Arial"/>
                <w:b/>
                <w:bCs/>
              </w:rPr>
              <w:t>Health and Wellbeing</w:t>
            </w:r>
          </w:p>
        </w:tc>
        <w:tc>
          <w:tcPr>
            <w:tcW w:w="1667" w:type="pct"/>
            <w:tcBorders>
              <w:top w:val="single" w:sz="12" w:space="0" w:color="auto"/>
              <w:left w:val="single" w:sz="12" w:space="0" w:color="auto"/>
              <w:bottom w:val="single" w:sz="4" w:space="0" w:color="auto"/>
              <w:right w:val="single" w:sz="12" w:space="0" w:color="auto"/>
            </w:tcBorders>
            <w:tcMar>
              <w:top w:w="72" w:type="dxa"/>
              <w:left w:w="144" w:type="dxa"/>
              <w:bottom w:w="72" w:type="dxa"/>
              <w:right w:w="144" w:type="dxa"/>
            </w:tcMar>
          </w:tcPr>
          <w:p w14:paraId="5F189003" w14:textId="552598C6" w:rsidR="00A3664F" w:rsidRPr="00046297" w:rsidRDefault="00A3664F" w:rsidP="00A3664F">
            <w:pPr>
              <w:spacing w:after="0"/>
              <w:jc w:val="center"/>
              <w:rPr>
                <w:rFonts w:ascii="Arial" w:hAnsi="Arial" w:cs="Arial"/>
              </w:rPr>
            </w:pPr>
            <w:r w:rsidRPr="00977D2E">
              <w:t>Understanding physical, mental, and emotional health.</w:t>
            </w:r>
          </w:p>
        </w:tc>
        <w:tc>
          <w:tcPr>
            <w:tcW w:w="197" w:type="pct"/>
            <w:tcBorders>
              <w:top w:val="single" w:sz="12" w:space="0" w:color="auto"/>
              <w:left w:val="single" w:sz="12" w:space="0" w:color="auto"/>
              <w:bottom w:val="single" w:sz="4" w:space="0" w:color="auto"/>
              <w:right w:val="single" w:sz="4" w:space="0" w:color="auto"/>
            </w:tcBorders>
            <w:tcMar>
              <w:top w:w="72" w:type="dxa"/>
              <w:left w:w="144" w:type="dxa"/>
              <w:bottom w:w="72" w:type="dxa"/>
              <w:right w:w="144" w:type="dxa"/>
            </w:tcMar>
          </w:tcPr>
          <w:p w14:paraId="4C59BB80" w14:textId="77777777" w:rsidR="00A3664F" w:rsidRPr="00046297" w:rsidRDefault="00A3664F" w:rsidP="00A3664F">
            <w:pPr>
              <w:spacing w:after="0"/>
              <w:rPr>
                <w:rFonts w:ascii="Arial" w:hAnsi="Arial" w:cs="Arial"/>
              </w:rPr>
            </w:pPr>
          </w:p>
        </w:tc>
        <w:tc>
          <w:tcPr>
            <w:tcW w:w="181" w:type="pct"/>
            <w:tcBorders>
              <w:top w:val="single" w:sz="12" w:space="0" w:color="auto"/>
              <w:left w:val="single" w:sz="4" w:space="0" w:color="auto"/>
              <w:bottom w:val="single" w:sz="4" w:space="0" w:color="auto"/>
              <w:right w:val="single" w:sz="4" w:space="0" w:color="auto"/>
            </w:tcBorders>
            <w:tcMar>
              <w:top w:w="72" w:type="dxa"/>
              <w:left w:w="144" w:type="dxa"/>
              <w:bottom w:w="72" w:type="dxa"/>
              <w:right w:w="144" w:type="dxa"/>
            </w:tcMar>
          </w:tcPr>
          <w:p w14:paraId="297AF35F" w14:textId="77777777" w:rsidR="00A3664F" w:rsidRPr="00046297" w:rsidRDefault="00A3664F" w:rsidP="00A3664F">
            <w:pPr>
              <w:spacing w:after="0"/>
              <w:rPr>
                <w:rFonts w:ascii="Arial" w:hAnsi="Arial" w:cs="Arial"/>
              </w:rPr>
            </w:pPr>
          </w:p>
        </w:tc>
        <w:tc>
          <w:tcPr>
            <w:tcW w:w="181" w:type="pct"/>
            <w:tcBorders>
              <w:top w:val="single" w:sz="12" w:space="0" w:color="auto"/>
              <w:left w:val="single" w:sz="4" w:space="0" w:color="auto"/>
              <w:bottom w:val="single" w:sz="4" w:space="0" w:color="auto"/>
              <w:right w:val="single" w:sz="4" w:space="0" w:color="auto"/>
            </w:tcBorders>
            <w:tcMar>
              <w:top w:w="72" w:type="dxa"/>
              <w:left w:w="144" w:type="dxa"/>
              <w:bottom w:w="72" w:type="dxa"/>
              <w:right w:w="144" w:type="dxa"/>
            </w:tcMar>
          </w:tcPr>
          <w:p w14:paraId="6CD73D21" w14:textId="77777777" w:rsidR="00A3664F" w:rsidRPr="00046297" w:rsidRDefault="00A3664F" w:rsidP="00A3664F">
            <w:pPr>
              <w:spacing w:after="0"/>
              <w:rPr>
                <w:rFonts w:ascii="Arial" w:hAnsi="Arial" w:cs="Arial"/>
              </w:rPr>
            </w:pPr>
          </w:p>
        </w:tc>
        <w:tc>
          <w:tcPr>
            <w:tcW w:w="141" w:type="pct"/>
            <w:tcBorders>
              <w:top w:val="single" w:sz="12" w:space="0" w:color="auto"/>
              <w:left w:val="single" w:sz="4" w:space="0" w:color="auto"/>
              <w:bottom w:val="single" w:sz="4" w:space="0" w:color="auto"/>
              <w:right w:val="single" w:sz="12" w:space="0" w:color="auto"/>
            </w:tcBorders>
            <w:tcMar>
              <w:top w:w="72" w:type="dxa"/>
              <w:left w:w="144" w:type="dxa"/>
              <w:bottom w:w="72" w:type="dxa"/>
              <w:right w:w="144" w:type="dxa"/>
            </w:tcMar>
          </w:tcPr>
          <w:p w14:paraId="18510EFB" w14:textId="77777777" w:rsidR="00A3664F" w:rsidRPr="00046297" w:rsidRDefault="00A3664F" w:rsidP="00A3664F">
            <w:pPr>
              <w:spacing w:after="0"/>
              <w:rPr>
                <w:rFonts w:ascii="Arial" w:hAnsi="Arial" w:cs="Arial"/>
              </w:rPr>
            </w:pPr>
          </w:p>
        </w:tc>
        <w:tc>
          <w:tcPr>
            <w:tcW w:w="1985" w:type="pct"/>
            <w:vMerge w:val="restart"/>
            <w:tcBorders>
              <w:top w:val="single" w:sz="12" w:space="0" w:color="000000"/>
              <w:left w:val="single" w:sz="12" w:space="0" w:color="auto"/>
              <w:bottom w:val="single" w:sz="12" w:space="0" w:color="auto"/>
              <w:right w:val="single" w:sz="12" w:space="0" w:color="auto"/>
            </w:tcBorders>
            <w:vAlign w:val="center"/>
            <w:hideMark/>
          </w:tcPr>
          <w:p w14:paraId="564FA72B" w14:textId="77777777" w:rsidR="00A3664F" w:rsidRPr="00046297" w:rsidRDefault="00A3664F" w:rsidP="00A3664F">
            <w:pPr>
              <w:spacing w:after="0"/>
              <w:rPr>
                <w:rFonts w:ascii="Arial" w:hAnsi="Arial" w:cs="Arial"/>
              </w:rPr>
            </w:pPr>
          </w:p>
        </w:tc>
      </w:tr>
      <w:tr w:rsidR="00A3664F" w:rsidRPr="0051462F" w14:paraId="75443711" w14:textId="77777777" w:rsidTr="00172315">
        <w:trPr>
          <w:trHeight w:val="22"/>
        </w:trPr>
        <w:tc>
          <w:tcPr>
            <w:tcW w:w="648" w:type="pct"/>
            <w:vMerge/>
            <w:tcBorders>
              <w:top w:val="single" w:sz="4" w:space="0" w:color="auto"/>
              <w:left w:val="single" w:sz="12" w:space="0" w:color="auto"/>
              <w:bottom w:val="single" w:sz="12" w:space="0" w:color="auto"/>
              <w:right w:val="single" w:sz="12" w:space="0" w:color="auto"/>
            </w:tcBorders>
            <w:vAlign w:val="center"/>
            <w:hideMark/>
          </w:tcPr>
          <w:p w14:paraId="7AB8D74B" w14:textId="77777777" w:rsidR="00A3664F" w:rsidRPr="00046297" w:rsidRDefault="00A3664F" w:rsidP="00A3664F">
            <w:pPr>
              <w:jc w:val="center"/>
              <w:rPr>
                <w:rFonts w:ascii="Arial" w:hAnsi="Arial" w:cs="Arial"/>
              </w:rPr>
            </w:pPr>
          </w:p>
        </w:tc>
        <w:tc>
          <w:tcPr>
            <w:tcW w:w="1667" w:type="pct"/>
            <w:tcBorders>
              <w:top w:val="single" w:sz="4" w:space="0" w:color="auto"/>
              <w:left w:val="single" w:sz="12" w:space="0" w:color="auto"/>
              <w:bottom w:val="single" w:sz="12" w:space="0" w:color="auto"/>
              <w:right w:val="single" w:sz="12" w:space="0" w:color="auto"/>
            </w:tcBorders>
            <w:tcMar>
              <w:top w:w="72" w:type="dxa"/>
              <w:left w:w="144" w:type="dxa"/>
              <w:bottom w:w="72" w:type="dxa"/>
              <w:right w:w="144" w:type="dxa"/>
            </w:tcMar>
            <w:hideMark/>
          </w:tcPr>
          <w:p w14:paraId="20285767" w14:textId="1E62CCC2" w:rsidR="00A3664F" w:rsidRPr="00046297" w:rsidRDefault="00A3664F" w:rsidP="00A3664F">
            <w:pPr>
              <w:jc w:val="center"/>
              <w:rPr>
                <w:rFonts w:ascii="Arial" w:hAnsi="Arial" w:cs="Arial"/>
              </w:rPr>
            </w:pPr>
            <w:r w:rsidRPr="00977D2E">
              <w:t>Health promotion and the importance of a healthy lifestyle, including diet, exercise, and mental health awareness.</w:t>
            </w:r>
          </w:p>
        </w:tc>
        <w:tc>
          <w:tcPr>
            <w:tcW w:w="197" w:type="pct"/>
            <w:tcBorders>
              <w:top w:val="single" w:sz="4" w:space="0" w:color="auto"/>
              <w:left w:val="single" w:sz="12" w:space="0" w:color="auto"/>
              <w:bottom w:val="single" w:sz="12" w:space="0" w:color="auto"/>
              <w:right w:val="single" w:sz="6" w:space="0" w:color="000000"/>
            </w:tcBorders>
            <w:tcMar>
              <w:top w:w="72" w:type="dxa"/>
              <w:left w:w="144" w:type="dxa"/>
              <w:bottom w:w="72" w:type="dxa"/>
              <w:right w:w="144" w:type="dxa"/>
            </w:tcMar>
            <w:hideMark/>
          </w:tcPr>
          <w:p w14:paraId="46ADC756" w14:textId="77777777" w:rsidR="00A3664F" w:rsidRPr="00046297" w:rsidRDefault="00A3664F" w:rsidP="00A3664F">
            <w:pPr>
              <w:rPr>
                <w:rFonts w:ascii="Arial" w:hAnsi="Arial" w:cs="Arial"/>
              </w:rPr>
            </w:pPr>
          </w:p>
        </w:tc>
        <w:tc>
          <w:tcPr>
            <w:tcW w:w="181" w:type="pct"/>
            <w:tcBorders>
              <w:top w:val="single" w:sz="4" w:space="0" w:color="auto"/>
              <w:left w:val="single" w:sz="6" w:space="0" w:color="000000"/>
              <w:bottom w:val="single" w:sz="12" w:space="0" w:color="auto"/>
              <w:right w:val="single" w:sz="6" w:space="0" w:color="000000"/>
            </w:tcBorders>
            <w:tcMar>
              <w:top w:w="72" w:type="dxa"/>
              <w:left w:w="144" w:type="dxa"/>
              <w:bottom w:w="72" w:type="dxa"/>
              <w:right w:w="144" w:type="dxa"/>
            </w:tcMar>
            <w:hideMark/>
          </w:tcPr>
          <w:p w14:paraId="13C4FB92" w14:textId="77777777" w:rsidR="00A3664F" w:rsidRPr="00046297" w:rsidRDefault="00A3664F" w:rsidP="00A3664F">
            <w:pPr>
              <w:rPr>
                <w:rFonts w:ascii="Arial" w:hAnsi="Arial" w:cs="Arial"/>
              </w:rPr>
            </w:pPr>
          </w:p>
        </w:tc>
        <w:tc>
          <w:tcPr>
            <w:tcW w:w="181" w:type="pct"/>
            <w:tcBorders>
              <w:top w:val="single" w:sz="4" w:space="0" w:color="auto"/>
              <w:left w:val="single" w:sz="6" w:space="0" w:color="000000"/>
              <w:bottom w:val="single" w:sz="12" w:space="0" w:color="auto"/>
              <w:right w:val="single" w:sz="8" w:space="0" w:color="000000"/>
            </w:tcBorders>
            <w:tcMar>
              <w:top w:w="72" w:type="dxa"/>
              <w:left w:w="144" w:type="dxa"/>
              <w:bottom w:w="72" w:type="dxa"/>
              <w:right w:w="144" w:type="dxa"/>
            </w:tcMar>
            <w:hideMark/>
          </w:tcPr>
          <w:p w14:paraId="06F3D4E7" w14:textId="77777777" w:rsidR="00A3664F" w:rsidRPr="00046297" w:rsidRDefault="00A3664F" w:rsidP="00A3664F">
            <w:pPr>
              <w:rPr>
                <w:rFonts w:ascii="Arial" w:hAnsi="Arial" w:cs="Arial"/>
              </w:rPr>
            </w:pPr>
          </w:p>
        </w:tc>
        <w:tc>
          <w:tcPr>
            <w:tcW w:w="141" w:type="pct"/>
            <w:tcBorders>
              <w:top w:val="single" w:sz="4" w:space="0" w:color="auto"/>
              <w:left w:val="single" w:sz="8" w:space="0" w:color="000000"/>
              <w:bottom w:val="single" w:sz="12" w:space="0" w:color="auto"/>
              <w:right w:val="single" w:sz="12" w:space="0" w:color="auto"/>
            </w:tcBorders>
            <w:tcMar>
              <w:top w:w="72" w:type="dxa"/>
              <w:left w:w="144" w:type="dxa"/>
              <w:bottom w:w="72" w:type="dxa"/>
              <w:right w:w="144" w:type="dxa"/>
            </w:tcMar>
            <w:hideMark/>
          </w:tcPr>
          <w:p w14:paraId="533B529F" w14:textId="77777777" w:rsidR="00A3664F" w:rsidRPr="00046297" w:rsidRDefault="00A3664F" w:rsidP="00A3664F">
            <w:pPr>
              <w:rPr>
                <w:rFonts w:ascii="Arial" w:hAnsi="Arial" w:cs="Arial"/>
              </w:rPr>
            </w:pPr>
          </w:p>
        </w:tc>
        <w:tc>
          <w:tcPr>
            <w:tcW w:w="1985" w:type="pct"/>
            <w:vMerge/>
            <w:tcBorders>
              <w:top w:val="single" w:sz="12" w:space="0" w:color="000000"/>
              <w:left w:val="single" w:sz="12" w:space="0" w:color="auto"/>
              <w:bottom w:val="single" w:sz="12" w:space="0" w:color="auto"/>
              <w:right w:val="single" w:sz="12" w:space="0" w:color="auto"/>
            </w:tcBorders>
            <w:vAlign w:val="center"/>
            <w:hideMark/>
          </w:tcPr>
          <w:p w14:paraId="3CA3DC38" w14:textId="77777777" w:rsidR="00A3664F" w:rsidRPr="00046297" w:rsidRDefault="00A3664F" w:rsidP="00A3664F">
            <w:pPr>
              <w:rPr>
                <w:rFonts w:ascii="Arial" w:hAnsi="Arial" w:cs="Arial"/>
              </w:rPr>
            </w:pPr>
          </w:p>
        </w:tc>
      </w:tr>
    </w:tbl>
    <w:p w14:paraId="58CF2510" w14:textId="06EC26AF" w:rsidR="00046297" w:rsidRDefault="00046297" w:rsidP="003C3D5B">
      <w:pPr>
        <w:rPr>
          <w:rFonts w:ascii="Arial" w:hAnsi="Arial" w:cs="Arial"/>
        </w:rPr>
      </w:pPr>
    </w:p>
    <w:p w14:paraId="113D784E" w14:textId="77777777" w:rsidR="0051462F" w:rsidRDefault="0051462F" w:rsidP="003C3D5B">
      <w:pPr>
        <w:rPr>
          <w:rFonts w:ascii="Arial" w:hAnsi="Arial" w:cs="Arial"/>
        </w:rPr>
      </w:pPr>
    </w:p>
    <w:p w14:paraId="086F1FE1" w14:textId="77777777" w:rsidR="0051462F" w:rsidRDefault="0051462F" w:rsidP="003C3D5B">
      <w:pPr>
        <w:rPr>
          <w:rFonts w:ascii="Arial" w:hAnsi="Arial" w:cs="Arial"/>
        </w:rPr>
      </w:pPr>
    </w:p>
    <w:p w14:paraId="29CAFC15" w14:textId="77777777" w:rsidR="0051462F" w:rsidRDefault="0051462F" w:rsidP="003C3D5B">
      <w:pPr>
        <w:rPr>
          <w:rFonts w:ascii="Arial" w:hAnsi="Arial" w:cs="Arial"/>
        </w:rPr>
      </w:pPr>
    </w:p>
    <w:p w14:paraId="006DC9AF" w14:textId="77777777" w:rsidR="0051462F" w:rsidRDefault="0051462F" w:rsidP="003C3D5B">
      <w:pPr>
        <w:rPr>
          <w:rFonts w:ascii="Arial" w:hAnsi="Arial" w:cs="Arial"/>
        </w:rPr>
      </w:pPr>
    </w:p>
    <w:p w14:paraId="1912B8BF" w14:textId="77777777" w:rsidR="0051462F" w:rsidRDefault="0051462F" w:rsidP="003C3D5B">
      <w:pPr>
        <w:rPr>
          <w:rFonts w:ascii="Arial" w:hAnsi="Arial" w:cs="Arial"/>
        </w:rPr>
      </w:pPr>
    </w:p>
    <w:p w14:paraId="643949C8" w14:textId="77777777" w:rsidR="0051462F" w:rsidRDefault="0051462F" w:rsidP="003C3D5B">
      <w:pPr>
        <w:rPr>
          <w:rFonts w:ascii="Arial" w:hAnsi="Arial" w:cs="Arial"/>
        </w:rPr>
      </w:pPr>
    </w:p>
    <w:tbl>
      <w:tblPr>
        <w:tblW w:w="5000" w:type="pct"/>
        <w:tblInd w:w="-46" w:type="dxa"/>
        <w:tblCellMar>
          <w:left w:w="0" w:type="dxa"/>
          <w:right w:w="0" w:type="dxa"/>
        </w:tblCellMar>
        <w:tblLook w:val="0420" w:firstRow="1" w:lastRow="0" w:firstColumn="0" w:lastColumn="0" w:noHBand="0" w:noVBand="1"/>
      </w:tblPr>
      <w:tblGrid>
        <w:gridCol w:w="1968"/>
        <w:gridCol w:w="5094"/>
        <w:gridCol w:w="595"/>
        <w:gridCol w:w="546"/>
        <w:gridCol w:w="546"/>
        <w:gridCol w:w="546"/>
        <w:gridCol w:w="6039"/>
      </w:tblGrid>
      <w:tr w:rsidR="00FC469E" w:rsidRPr="0051462F" w14:paraId="35AB32E9" w14:textId="77777777" w:rsidTr="00FC469E">
        <w:trPr>
          <w:trHeight w:val="23"/>
        </w:trPr>
        <w:tc>
          <w:tcPr>
            <w:tcW w:w="2303" w:type="pct"/>
            <w:gridSpan w:val="2"/>
            <w:tcBorders>
              <w:top w:val="single" w:sz="12" w:space="0" w:color="auto"/>
              <w:left w:val="single" w:sz="12" w:space="0" w:color="auto"/>
              <w:bottom w:val="single" w:sz="12" w:space="0" w:color="auto"/>
              <w:right w:val="single" w:sz="12" w:space="0" w:color="auto"/>
            </w:tcBorders>
            <w:tcMar>
              <w:top w:w="72" w:type="dxa"/>
              <w:left w:w="144" w:type="dxa"/>
              <w:bottom w:w="72" w:type="dxa"/>
              <w:right w:w="144" w:type="dxa"/>
            </w:tcMar>
            <w:vAlign w:val="center"/>
            <w:hideMark/>
          </w:tcPr>
          <w:p w14:paraId="75E095B9" w14:textId="77777777" w:rsidR="0028477C" w:rsidRPr="00046297" w:rsidRDefault="0028477C" w:rsidP="00F61966">
            <w:pPr>
              <w:spacing w:after="0"/>
              <w:jc w:val="center"/>
              <w:rPr>
                <w:rFonts w:ascii="Arial" w:hAnsi="Arial" w:cs="Arial"/>
              </w:rPr>
            </w:pPr>
            <w:bookmarkStart w:id="0" w:name="_Hlk176866163"/>
            <w:r w:rsidRPr="00046297">
              <w:rPr>
                <w:rFonts w:ascii="Arial" w:hAnsi="Arial" w:cs="Arial"/>
                <w:b/>
                <w:bCs/>
              </w:rPr>
              <w:t xml:space="preserve">Area of </w:t>
            </w:r>
            <w:r>
              <w:rPr>
                <w:rFonts w:ascii="Arial" w:hAnsi="Arial" w:cs="Arial"/>
                <w:b/>
                <w:bCs/>
              </w:rPr>
              <w:t>Health and Social care</w:t>
            </w:r>
          </w:p>
        </w:tc>
        <w:tc>
          <w:tcPr>
            <w:tcW w:w="194" w:type="pct"/>
            <w:tcBorders>
              <w:top w:val="single" w:sz="12" w:space="0" w:color="auto"/>
              <w:left w:val="single" w:sz="12" w:space="0" w:color="auto"/>
              <w:bottom w:val="single" w:sz="12" w:space="0" w:color="auto"/>
              <w:right w:val="single" w:sz="4" w:space="0" w:color="auto"/>
            </w:tcBorders>
            <w:tcMar>
              <w:top w:w="72" w:type="dxa"/>
              <w:left w:w="144" w:type="dxa"/>
              <w:bottom w:w="72" w:type="dxa"/>
              <w:right w:w="144" w:type="dxa"/>
            </w:tcMar>
            <w:vAlign w:val="center"/>
            <w:hideMark/>
          </w:tcPr>
          <w:p w14:paraId="43DCD7F0" w14:textId="77777777" w:rsidR="0028477C" w:rsidRPr="00046297" w:rsidRDefault="0028477C" w:rsidP="00F61966">
            <w:pPr>
              <w:spacing w:after="0"/>
              <w:jc w:val="center"/>
              <w:rPr>
                <w:rFonts w:ascii="Arial" w:hAnsi="Arial" w:cs="Arial"/>
              </w:rPr>
            </w:pPr>
            <w:r w:rsidRPr="00046297">
              <w:rPr>
                <w:rFonts w:ascii="Arial" w:hAnsi="Arial" w:cs="Arial"/>
                <w:b/>
                <w:bCs/>
              </w:rPr>
              <w:t>PC</w:t>
            </w:r>
          </w:p>
        </w:tc>
        <w:tc>
          <w:tcPr>
            <w:tcW w:w="178" w:type="pct"/>
            <w:tcBorders>
              <w:top w:val="single" w:sz="12" w:space="0" w:color="auto"/>
              <w:left w:val="single" w:sz="4" w:space="0" w:color="auto"/>
              <w:bottom w:val="single" w:sz="12" w:space="0" w:color="auto"/>
              <w:right w:val="single" w:sz="4" w:space="0" w:color="auto"/>
            </w:tcBorders>
            <w:tcMar>
              <w:top w:w="72" w:type="dxa"/>
              <w:left w:w="144" w:type="dxa"/>
              <w:bottom w:w="72" w:type="dxa"/>
              <w:right w:w="144" w:type="dxa"/>
            </w:tcMar>
            <w:vAlign w:val="center"/>
            <w:hideMark/>
          </w:tcPr>
          <w:p w14:paraId="0A54E43D" w14:textId="77777777" w:rsidR="0028477C" w:rsidRPr="00046297" w:rsidRDefault="0028477C" w:rsidP="00F61966">
            <w:pPr>
              <w:spacing w:after="0"/>
              <w:jc w:val="center"/>
              <w:rPr>
                <w:rFonts w:ascii="Arial" w:hAnsi="Arial" w:cs="Arial"/>
              </w:rPr>
            </w:pPr>
            <w:r w:rsidRPr="00046297">
              <w:rPr>
                <w:rFonts w:ascii="Arial" w:hAnsi="Arial" w:cs="Arial"/>
                <w:b/>
                <w:bCs/>
              </w:rPr>
              <w:t>T1</w:t>
            </w:r>
          </w:p>
        </w:tc>
        <w:tc>
          <w:tcPr>
            <w:tcW w:w="178" w:type="pct"/>
            <w:tcBorders>
              <w:top w:val="single" w:sz="12" w:space="0" w:color="auto"/>
              <w:left w:val="single" w:sz="4" w:space="0" w:color="auto"/>
              <w:bottom w:val="single" w:sz="12" w:space="0" w:color="auto"/>
              <w:right w:val="single" w:sz="4" w:space="0" w:color="auto"/>
            </w:tcBorders>
            <w:tcMar>
              <w:top w:w="72" w:type="dxa"/>
              <w:left w:w="144" w:type="dxa"/>
              <w:bottom w:w="72" w:type="dxa"/>
              <w:right w:w="144" w:type="dxa"/>
            </w:tcMar>
            <w:vAlign w:val="center"/>
            <w:hideMark/>
          </w:tcPr>
          <w:p w14:paraId="75C4A7A9" w14:textId="77777777" w:rsidR="0028477C" w:rsidRPr="00046297" w:rsidRDefault="0028477C" w:rsidP="00F61966">
            <w:pPr>
              <w:spacing w:after="0"/>
              <w:jc w:val="center"/>
              <w:rPr>
                <w:rFonts w:ascii="Arial" w:hAnsi="Arial" w:cs="Arial"/>
              </w:rPr>
            </w:pPr>
            <w:r w:rsidRPr="00046297">
              <w:rPr>
                <w:rFonts w:ascii="Arial" w:hAnsi="Arial" w:cs="Arial"/>
                <w:b/>
                <w:bCs/>
              </w:rPr>
              <w:t>T2</w:t>
            </w:r>
          </w:p>
        </w:tc>
        <w:tc>
          <w:tcPr>
            <w:tcW w:w="178" w:type="pct"/>
            <w:tcBorders>
              <w:top w:val="single" w:sz="12" w:space="0" w:color="auto"/>
              <w:left w:val="single" w:sz="4" w:space="0" w:color="auto"/>
              <w:bottom w:val="single" w:sz="12" w:space="0" w:color="auto"/>
              <w:right w:val="single" w:sz="12" w:space="0" w:color="auto"/>
            </w:tcBorders>
            <w:tcMar>
              <w:top w:w="72" w:type="dxa"/>
              <w:left w:w="144" w:type="dxa"/>
              <w:bottom w:w="72" w:type="dxa"/>
              <w:right w:w="144" w:type="dxa"/>
            </w:tcMar>
            <w:vAlign w:val="center"/>
            <w:hideMark/>
          </w:tcPr>
          <w:p w14:paraId="146104BE" w14:textId="77777777" w:rsidR="0028477C" w:rsidRPr="00046297" w:rsidRDefault="0028477C" w:rsidP="00F61966">
            <w:pPr>
              <w:spacing w:after="0"/>
              <w:jc w:val="center"/>
              <w:rPr>
                <w:rFonts w:ascii="Arial" w:hAnsi="Arial" w:cs="Arial"/>
              </w:rPr>
            </w:pPr>
            <w:r w:rsidRPr="00046297">
              <w:rPr>
                <w:rFonts w:ascii="Arial" w:hAnsi="Arial" w:cs="Arial"/>
                <w:b/>
                <w:bCs/>
              </w:rPr>
              <w:t>T3</w:t>
            </w:r>
          </w:p>
        </w:tc>
        <w:tc>
          <w:tcPr>
            <w:tcW w:w="1969" w:type="pct"/>
            <w:tcBorders>
              <w:top w:val="single" w:sz="12" w:space="0" w:color="auto"/>
              <w:left w:val="single" w:sz="12" w:space="0" w:color="auto"/>
              <w:bottom w:val="single" w:sz="12" w:space="0" w:color="auto"/>
              <w:right w:val="single" w:sz="12" w:space="0" w:color="auto"/>
            </w:tcBorders>
            <w:tcMar>
              <w:top w:w="72" w:type="dxa"/>
              <w:left w:w="144" w:type="dxa"/>
              <w:bottom w:w="72" w:type="dxa"/>
              <w:right w:w="144" w:type="dxa"/>
            </w:tcMar>
            <w:vAlign w:val="center"/>
            <w:hideMark/>
          </w:tcPr>
          <w:p w14:paraId="68FFBAB9" w14:textId="77777777" w:rsidR="0028477C" w:rsidRPr="00046297" w:rsidRDefault="0028477C" w:rsidP="00F61966">
            <w:pPr>
              <w:spacing w:after="0"/>
              <w:jc w:val="center"/>
              <w:rPr>
                <w:rFonts w:ascii="Arial" w:hAnsi="Arial" w:cs="Arial"/>
              </w:rPr>
            </w:pPr>
            <w:r w:rsidRPr="00046297">
              <w:rPr>
                <w:rFonts w:ascii="Arial" w:hAnsi="Arial" w:cs="Arial"/>
                <w:b/>
                <w:bCs/>
              </w:rPr>
              <w:t>Evidence of Development</w:t>
            </w:r>
          </w:p>
        </w:tc>
      </w:tr>
      <w:tr w:rsidR="00895F8E" w:rsidRPr="0051462F" w14:paraId="063D4193" w14:textId="77777777" w:rsidTr="00FC469E">
        <w:trPr>
          <w:trHeight w:val="22"/>
        </w:trPr>
        <w:tc>
          <w:tcPr>
            <w:tcW w:w="642" w:type="pct"/>
            <w:vMerge w:val="restart"/>
            <w:tcBorders>
              <w:top w:val="single" w:sz="12" w:space="0" w:color="auto"/>
              <w:left w:val="single" w:sz="12" w:space="0" w:color="auto"/>
              <w:right w:val="single" w:sz="12" w:space="0" w:color="auto"/>
            </w:tcBorders>
            <w:tcMar>
              <w:top w:w="72" w:type="dxa"/>
              <w:left w:w="144" w:type="dxa"/>
              <w:bottom w:w="72" w:type="dxa"/>
              <w:right w:w="144" w:type="dxa"/>
            </w:tcMar>
            <w:vAlign w:val="center"/>
          </w:tcPr>
          <w:p w14:paraId="03CCD71C" w14:textId="01DAC424" w:rsidR="00895F8E" w:rsidRPr="00535A23" w:rsidRDefault="00895F8E" w:rsidP="00895F8E">
            <w:pPr>
              <w:spacing w:after="0"/>
              <w:jc w:val="center"/>
              <w:rPr>
                <w:rFonts w:ascii="Arial" w:hAnsi="Arial" w:cs="Arial"/>
                <w:b/>
                <w:bCs/>
              </w:rPr>
            </w:pPr>
            <w:r w:rsidRPr="00977D2E">
              <w:rPr>
                <w:rFonts w:ascii="Arial" w:hAnsi="Arial" w:cs="Arial"/>
                <w:b/>
                <w:bCs/>
              </w:rPr>
              <w:t>Working in Health and Social Care</w:t>
            </w:r>
          </w:p>
        </w:tc>
        <w:tc>
          <w:tcPr>
            <w:tcW w:w="1661" w:type="pct"/>
            <w:tcBorders>
              <w:top w:val="single" w:sz="12" w:space="0" w:color="auto"/>
              <w:left w:val="single" w:sz="12" w:space="0" w:color="auto"/>
              <w:bottom w:val="single" w:sz="4" w:space="0" w:color="auto"/>
              <w:right w:val="single" w:sz="12" w:space="0" w:color="auto"/>
            </w:tcBorders>
            <w:tcMar>
              <w:top w:w="72" w:type="dxa"/>
              <w:left w:w="144" w:type="dxa"/>
              <w:bottom w:w="72" w:type="dxa"/>
              <w:right w:w="144" w:type="dxa"/>
            </w:tcMar>
          </w:tcPr>
          <w:p w14:paraId="64650511" w14:textId="27DC1038" w:rsidR="00895F8E" w:rsidRPr="00046297" w:rsidRDefault="00895F8E" w:rsidP="00895F8E">
            <w:pPr>
              <w:spacing w:after="0"/>
              <w:jc w:val="center"/>
              <w:rPr>
                <w:rFonts w:ascii="Arial" w:hAnsi="Arial" w:cs="Arial"/>
              </w:rPr>
            </w:pPr>
            <w:r w:rsidRPr="00977D2E">
              <w:t>Roles and responsibilities of health and social care workers.</w:t>
            </w:r>
          </w:p>
        </w:tc>
        <w:tc>
          <w:tcPr>
            <w:tcW w:w="194" w:type="pct"/>
            <w:tcBorders>
              <w:top w:val="single" w:sz="12" w:space="0" w:color="auto"/>
              <w:left w:val="single" w:sz="12" w:space="0" w:color="auto"/>
              <w:bottom w:val="single" w:sz="4" w:space="0" w:color="auto"/>
              <w:right w:val="single" w:sz="4" w:space="0" w:color="auto"/>
            </w:tcBorders>
            <w:tcMar>
              <w:top w:w="72" w:type="dxa"/>
              <w:left w:w="144" w:type="dxa"/>
              <w:bottom w:w="72" w:type="dxa"/>
              <w:right w:w="144" w:type="dxa"/>
            </w:tcMar>
          </w:tcPr>
          <w:p w14:paraId="12804A59" w14:textId="77777777" w:rsidR="00895F8E" w:rsidRPr="00046297" w:rsidRDefault="00895F8E" w:rsidP="00895F8E">
            <w:pPr>
              <w:spacing w:after="0"/>
              <w:rPr>
                <w:rFonts w:ascii="Arial" w:hAnsi="Arial" w:cs="Arial"/>
              </w:rPr>
            </w:pPr>
          </w:p>
        </w:tc>
        <w:tc>
          <w:tcPr>
            <w:tcW w:w="178" w:type="pct"/>
            <w:tcBorders>
              <w:top w:val="single" w:sz="12" w:space="0" w:color="auto"/>
              <w:left w:val="single" w:sz="4" w:space="0" w:color="auto"/>
              <w:bottom w:val="single" w:sz="4" w:space="0" w:color="auto"/>
              <w:right w:val="single" w:sz="4" w:space="0" w:color="auto"/>
            </w:tcBorders>
            <w:tcMar>
              <w:top w:w="72" w:type="dxa"/>
              <w:left w:w="144" w:type="dxa"/>
              <w:bottom w:w="72" w:type="dxa"/>
              <w:right w:w="144" w:type="dxa"/>
            </w:tcMar>
          </w:tcPr>
          <w:p w14:paraId="5EB104C2" w14:textId="77777777" w:rsidR="00895F8E" w:rsidRPr="00046297" w:rsidRDefault="00895F8E" w:rsidP="00895F8E">
            <w:pPr>
              <w:spacing w:after="0"/>
              <w:rPr>
                <w:rFonts w:ascii="Arial" w:hAnsi="Arial" w:cs="Arial"/>
              </w:rPr>
            </w:pPr>
          </w:p>
        </w:tc>
        <w:tc>
          <w:tcPr>
            <w:tcW w:w="178" w:type="pct"/>
            <w:tcBorders>
              <w:top w:val="single" w:sz="12" w:space="0" w:color="auto"/>
              <w:left w:val="single" w:sz="4" w:space="0" w:color="auto"/>
              <w:bottom w:val="single" w:sz="4" w:space="0" w:color="auto"/>
              <w:right w:val="single" w:sz="4" w:space="0" w:color="auto"/>
            </w:tcBorders>
            <w:tcMar>
              <w:top w:w="72" w:type="dxa"/>
              <w:left w:w="144" w:type="dxa"/>
              <w:bottom w:w="72" w:type="dxa"/>
              <w:right w:w="144" w:type="dxa"/>
            </w:tcMar>
          </w:tcPr>
          <w:p w14:paraId="48106ACE" w14:textId="77777777" w:rsidR="00895F8E" w:rsidRPr="00046297" w:rsidRDefault="00895F8E" w:rsidP="00895F8E">
            <w:pPr>
              <w:spacing w:after="0"/>
              <w:rPr>
                <w:rFonts w:ascii="Arial" w:hAnsi="Arial" w:cs="Arial"/>
              </w:rPr>
            </w:pPr>
          </w:p>
        </w:tc>
        <w:tc>
          <w:tcPr>
            <w:tcW w:w="178" w:type="pct"/>
            <w:tcBorders>
              <w:top w:val="single" w:sz="12" w:space="0" w:color="auto"/>
              <w:left w:val="single" w:sz="4" w:space="0" w:color="auto"/>
              <w:bottom w:val="single" w:sz="4" w:space="0" w:color="auto"/>
              <w:right w:val="single" w:sz="12" w:space="0" w:color="auto"/>
            </w:tcBorders>
            <w:tcMar>
              <w:top w:w="72" w:type="dxa"/>
              <w:left w:w="144" w:type="dxa"/>
              <w:bottom w:w="72" w:type="dxa"/>
              <w:right w:w="144" w:type="dxa"/>
            </w:tcMar>
          </w:tcPr>
          <w:p w14:paraId="38DE42FE" w14:textId="77777777" w:rsidR="00895F8E" w:rsidRPr="00046297" w:rsidRDefault="00895F8E" w:rsidP="00895F8E">
            <w:pPr>
              <w:spacing w:after="0"/>
              <w:rPr>
                <w:rFonts w:ascii="Arial" w:hAnsi="Arial" w:cs="Arial"/>
              </w:rPr>
            </w:pPr>
          </w:p>
        </w:tc>
        <w:tc>
          <w:tcPr>
            <w:tcW w:w="1969" w:type="pct"/>
            <w:vMerge w:val="restart"/>
            <w:tcBorders>
              <w:top w:val="single" w:sz="12" w:space="0" w:color="auto"/>
              <w:left w:val="single" w:sz="12" w:space="0" w:color="auto"/>
              <w:right w:val="single" w:sz="12" w:space="0" w:color="auto"/>
            </w:tcBorders>
            <w:tcMar>
              <w:top w:w="72" w:type="dxa"/>
              <w:left w:w="144" w:type="dxa"/>
              <w:bottom w:w="72" w:type="dxa"/>
              <w:right w:w="144" w:type="dxa"/>
            </w:tcMar>
            <w:hideMark/>
          </w:tcPr>
          <w:p w14:paraId="41BCE22A" w14:textId="77777777" w:rsidR="00895F8E" w:rsidRPr="00046297" w:rsidRDefault="00895F8E" w:rsidP="00895F8E">
            <w:pPr>
              <w:spacing w:after="0"/>
              <w:rPr>
                <w:rFonts w:ascii="Arial" w:hAnsi="Arial" w:cs="Arial"/>
              </w:rPr>
            </w:pPr>
          </w:p>
        </w:tc>
      </w:tr>
      <w:tr w:rsidR="00895F8E" w:rsidRPr="0051462F" w14:paraId="218A1A2E" w14:textId="77777777" w:rsidTr="00FC469E">
        <w:trPr>
          <w:trHeight w:val="22"/>
        </w:trPr>
        <w:tc>
          <w:tcPr>
            <w:tcW w:w="642" w:type="pct"/>
            <w:vMerge/>
            <w:tcBorders>
              <w:left w:val="single" w:sz="12" w:space="0" w:color="auto"/>
              <w:right w:val="single" w:sz="12" w:space="0" w:color="auto"/>
            </w:tcBorders>
            <w:vAlign w:val="center"/>
          </w:tcPr>
          <w:p w14:paraId="77094F7C" w14:textId="77777777" w:rsidR="00895F8E" w:rsidRPr="00046297" w:rsidRDefault="00895F8E" w:rsidP="00895F8E">
            <w:pPr>
              <w:spacing w:after="0"/>
              <w:jc w:val="center"/>
              <w:rPr>
                <w:rFonts w:ascii="Arial" w:hAnsi="Arial" w:cs="Arial"/>
              </w:rPr>
            </w:pPr>
          </w:p>
        </w:tc>
        <w:tc>
          <w:tcPr>
            <w:tcW w:w="1661" w:type="pct"/>
            <w:tcBorders>
              <w:top w:val="single" w:sz="4" w:space="0" w:color="auto"/>
              <w:left w:val="single" w:sz="12" w:space="0" w:color="auto"/>
              <w:bottom w:val="single" w:sz="12" w:space="0" w:color="auto"/>
              <w:right w:val="single" w:sz="12" w:space="0" w:color="auto"/>
            </w:tcBorders>
            <w:tcMar>
              <w:top w:w="72" w:type="dxa"/>
              <w:left w:w="144" w:type="dxa"/>
              <w:bottom w:w="72" w:type="dxa"/>
              <w:right w:w="144" w:type="dxa"/>
            </w:tcMar>
          </w:tcPr>
          <w:p w14:paraId="3B3B32E5" w14:textId="4067014C" w:rsidR="00895F8E" w:rsidRPr="00046297" w:rsidRDefault="00895F8E" w:rsidP="00895F8E">
            <w:pPr>
              <w:spacing w:after="0"/>
              <w:jc w:val="center"/>
              <w:rPr>
                <w:rFonts w:ascii="Arial" w:hAnsi="Arial" w:cs="Arial"/>
              </w:rPr>
            </w:pPr>
            <w:r w:rsidRPr="00977D2E">
              <w:t>Understanding different settings, such as hospitals, care homes, and community care, and how they operate.</w:t>
            </w:r>
          </w:p>
        </w:tc>
        <w:tc>
          <w:tcPr>
            <w:tcW w:w="194" w:type="pct"/>
            <w:tcBorders>
              <w:top w:val="single" w:sz="4" w:space="0" w:color="auto"/>
              <w:left w:val="single" w:sz="12" w:space="0" w:color="auto"/>
              <w:bottom w:val="single" w:sz="12" w:space="0" w:color="auto"/>
              <w:right w:val="single" w:sz="4" w:space="0" w:color="auto"/>
            </w:tcBorders>
            <w:tcMar>
              <w:top w:w="72" w:type="dxa"/>
              <w:left w:w="144" w:type="dxa"/>
              <w:bottom w:w="72" w:type="dxa"/>
              <w:right w:w="144" w:type="dxa"/>
            </w:tcMar>
          </w:tcPr>
          <w:p w14:paraId="691C55ED" w14:textId="77777777" w:rsidR="00895F8E" w:rsidRPr="00046297" w:rsidRDefault="00895F8E" w:rsidP="00895F8E">
            <w:pPr>
              <w:spacing w:after="0"/>
              <w:rPr>
                <w:rFonts w:ascii="Arial" w:hAnsi="Arial" w:cs="Arial"/>
              </w:rPr>
            </w:pPr>
          </w:p>
        </w:tc>
        <w:tc>
          <w:tcPr>
            <w:tcW w:w="178" w:type="pct"/>
            <w:tcBorders>
              <w:top w:val="single" w:sz="4" w:space="0" w:color="auto"/>
              <w:left w:val="single" w:sz="4" w:space="0" w:color="auto"/>
              <w:bottom w:val="single" w:sz="12" w:space="0" w:color="auto"/>
              <w:right w:val="single" w:sz="4" w:space="0" w:color="auto"/>
            </w:tcBorders>
            <w:tcMar>
              <w:top w:w="72" w:type="dxa"/>
              <w:left w:w="144" w:type="dxa"/>
              <w:bottom w:w="72" w:type="dxa"/>
              <w:right w:w="144" w:type="dxa"/>
            </w:tcMar>
          </w:tcPr>
          <w:p w14:paraId="7F196406" w14:textId="77777777" w:rsidR="00895F8E" w:rsidRPr="00046297" w:rsidRDefault="00895F8E" w:rsidP="00895F8E">
            <w:pPr>
              <w:spacing w:after="0"/>
              <w:rPr>
                <w:rFonts w:ascii="Arial" w:hAnsi="Arial" w:cs="Arial"/>
              </w:rPr>
            </w:pPr>
          </w:p>
        </w:tc>
        <w:tc>
          <w:tcPr>
            <w:tcW w:w="178" w:type="pct"/>
            <w:tcBorders>
              <w:top w:val="single" w:sz="4" w:space="0" w:color="auto"/>
              <w:left w:val="single" w:sz="4" w:space="0" w:color="auto"/>
              <w:bottom w:val="single" w:sz="12" w:space="0" w:color="auto"/>
              <w:right w:val="single" w:sz="4" w:space="0" w:color="auto"/>
            </w:tcBorders>
            <w:tcMar>
              <w:top w:w="72" w:type="dxa"/>
              <w:left w:w="144" w:type="dxa"/>
              <w:bottom w:w="72" w:type="dxa"/>
              <w:right w:w="144" w:type="dxa"/>
            </w:tcMar>
          </w:tcPr>
          <w:p w14:paraId="0C1F2ED9" w14:textId="77777777" w:rsidR="00895F8E" w:rsidRPr="00046297" w:rsidRDefault="00895F8E" w:rsidP="00895F8E">
            <w:pPr>
              <w:spacing w:after="0"/>
              <w:rPr>
                <w:rFonts w:ascii="Arial" w:hAnsi="Arial" w:cs="Arial"/>
              </w:rPr>
            </w:pPr>
          </w:p>
        </w:tc>
        <w:tc>
          <w:tcPr>
            <w:tcW w:w="178" w:type="pct"/>
            <w:tcBorders>
              <w:top w:val="single" w:sz="4" w:space="0" w:color="auto"/>
              <w:left w:val="single" w:sz="4" w:space="0" w:color="auto"/>
              <w:bottom w:val="single" w:sz="12" w:space="0" w:color="auto"/>
              <w:right w:val="single" w:sz="12" w:space="0" w:color="auto"/>
            </w:tcBorders>
            <w:tcMar>
              <w:top w:w="72" w:type="dxa"/>
              <w:left w:w="144" w:type="dxa"/>
              <w:bottom w:w="72" w:type="dxa"/>
              <w:right w:w="144" w:type="dxa"/>
            </w:tcMar>
          </w:tcPr>
          <w:p w14:paraId="2354E744" w14:textId="77777777" w:rsidR="00895F8E" w:rsidRPr="00046297" w:rsidRDefault="00895F8E" w:rsidP="00895F8E">
            <w:pPr>
              <w:spacing w:after="0"/>
              <w:rPr>
                <w:rFonts w:ascii="Arial" w:hAnsi="Arial" w:cs="Arial"/>
              </w:rPr>
            </w:pPr>
          </w:p>
        </w:tc>
        <w:tc>
          <w:tcPr>
            <w:tcW w:w="1969" w:type="pct"/>
            <w:vMerge/>
            <w:tcBorders>
              <w:left w:val="single" w:sz="12" w:space="0" w:color="auto"/>
              <w:right w:val="single" w:sz="12" w:space="0" w:color="auto"/>
            </w:tcBorders>
            <w:vAlign w:val="center"/>
            <w:hideMark/>
          </w:tcPr>
          <w:p w14:paraId="0B38EA88" w14:textId="77777777" w:rsidR="00895F8E" w:rsidRPr="00046297" w:rsidRDefault="00895F8E" w:rsidP="00895F8E">
            <w:pPr>
              <w:spacing w:after="0"/>
              <w:rPr>
                <w:rFonts w:ascii="Arial" w:hAnsi="Arial" w:cs="Arial"/>
              </w:rPr>
            </w:pPr>
          </w:p>
        </w:tc>
      </w:tr>
      <w:tr w:rsidR="00895F8E" w:rsidRPr="0051462F" w14:paraId="5C4CB43D" w14:textId="77777777" w:rsidTr="00FC469E">
        <w:trPr>
          <w:trHeight w:val="22"/>
        </w:trPr>
        <w:tc>
          <w:tcPr>
            <w:tcW w:w="642" w:type="pct"/>
            <w:vMerge/>
            <w:tcBorders>
              <w:left w:val="single" w:sz="12" w:space="0" w:color="auto"/>
              <w:bottom w:val="single" w:sz="12" w:space="0" w:color="auto"/>
              <w:right w:val="single" w:sz="12" w:space="0" w:color="auto"/>
            </w:tcBorders>
            <w:vAlign w:val="center"/>
          </w:tcPr>
          <w:p w14:paraId="51A14828" w14:textId="77777777" w:rsidR="00895F8E" w:rsidRPr="00046297" w:rsidRDefault="00895F8E" w:rsidP="00895F8E">
            <w:pPr>
              <w:spacing w:after="0"/>
              <w:jc w:val="center"/>
              <w:rPr>
                <w:rFonts w:ascii="Arial" w:hAnsi="Arial" w:cs="Arial"/>
              </w:rPr>
            </w:pPr>
          </w:p>
        </w:tc>
        <w:tc>
          <w:tcPr>
            <w:tcW w:w="1661" w:type="pct"/>
            <w:tcBorders>
              <w:top w:val="single" w:sz="4" w:space="0" w:color="auto"/>
              <w:left w:val="single" w:sz="12" w:space="0" w:color="auto"/>
              <w:bottom w:val="single" w:sz="12" w:space="0" w:color="auto"/>
              <w:right w:val="single" w:sz="12" w:space="0" w:color="auto"/>
            </w:tcBorders>
            <w:tcMar>
              <w:top w:w="72" w:type="dxa"/>
              <w:left w:w="144" w:type="dxa"/>
              <w:bottom w:w="72" w:type="dxa"/>
              <w:right w:w="144" w:type="dxa"/>
            </w:tcMar>
          </w:tcPr>
          <w:p w14:paraId="3359F9ED" w14:textId="4AA988FD" w:rsidR="00895F8E" w:rsidRPr="00977D2E" w:rsidRDefault="00895F8E" w:rsidP="00895F8E">
            <w:pPr>
              <w:spacing w:after="0"/>
              <w:jc w:val="center"/>
            </w:pPr>
            <w:r w:rsidRPr="00977D2E">
              <w:t>The importance of teamwork, professional standards, and continuous personal development.</w:t>
            </w:r>
          </w:p>
        </w:tc>
        <w:tc>
          <w:tcPr>
            <w:tcW w:w="194" w:type="pct"/>
            <w:tcBorders>
              <w:top w:val="single" w:sz="4" w:space="0" w:color="auto"/>
              <w:left w:val="single" w:sz="12" w:space="0" w:color="auto"/>
              <w:bottom w:val="single" w:sz="12" w:space="0" w:color="auto"/>
              <w:right w:val="single" w:sz="4" w:space="0" w:color="auto"/>
            </w:tcBorders>
            <w:tcMar>
              <w:top w:w="72" w:type="dxa"/>
              <w:left w:w="144" w:type="dxa"/>
              <w:bottom w:w="72" w:type="dxa"/>
              <w:right w:w="144" w:type="dxa"/>
            </w:tcMar>
          </w:tcPr>
          <w:p w14:paraId="1DD5D94F" w14:textId="77777777" w:rsidR="00895F8E" w:rsidRPr="00046297" w:rsidRDefault="00895F8E" w:rsidP="00895F8E">
            <w:pPr>
              <w:spacing w:after="0"/>
              <w:rPr>
                <w:rFonts w:ascii="Arial" w:hAnsi="Arial" w:cs="Arial"/>
              </w:rPr>
            </w:pPr>
          </w:p>
        </w:tc>
        <w:tc>
          <w:tcPr>
            <w:tcW w:w="178" w:type="pct"/>
            <w:tcBorders>
              <w:top w:val="single" w:sz="4" w:space="0" w:color="auto"/>
              <w:left w:val="single" w:sz="4" w:space="0" w:color="auto"/>
              <w:bottom w:val="single" w:sz="12" w:space="0" w:color="auto"/>
              <w:right w:val="single" w:sz="4" w:space="0" w:color="auto"/>
            </w:tcBorders>
            <w:tcMar>
              <w:top w:w="72" w:type="dxa"/>
              <w:left w:w="144" w:type="dxa"/>
              <w:bottom w:w="72" w:type="dxa"/>
              <w:right w:w="144" w:type="dxa"/>
            </w:tcMar>
          </w:tcPr>
          <w:p w14:paraId="2FFE67DE" w14:textId="77777777" w:rsidR="00895F8E" w:rsidRPr="00046297" w:rsidRDefault="00895F8E" w:rsidP="00895F8E">
            <w:pPr>
              <w:spacing w:after="0"/>
              <w:rPr>
                <w:rFonts w:ascii="Arial" w:hAnsi="Arial" w:cs="Arial"/>
              </w:rPr>
            </w:pPr>
          </w:p>
        </w:tc>
        <w:tc>
          <w:tcPr>
            <w:tcW w:w="178" w:type="pct"/>
            <w:tcBorders>
              <w:top w:val="single" w:sz="4" w:space="0" w:color="auto"/>
              <w:left w:val="single" w:sz="4" w:space="0" w:color="auto"/>
              <w:bottom w:val="single" w:sz="12" w:space="0" w:color="auto"/>
              <w:right w:val="single" w:sz="4" w:space="0" w:color="auto"/>
            </w:tcBorders>
            <w:tcMar>
              <w:top w:w="72" w:type="dxa"/>
              <w:left w:w="144" w:type="dxa"/>
              <w:bottom w:w="72" w:type="dxa"/>
              <w:right w:w="144" w:type="dxa"/>
            </w:tcMar>
          </w:tcPr>
          <w:p w14:paraId="4DE38404" w14:textId="77777777" w:rsidR="00895F8E" w:rsidRPr="00046297" w:rsidRDefault="00895F8E" w:rsidP="00895F8E">
            <w:pPr>
              <w:spacing w:after="0"/>
              <w:rPr>
                <w:rFonts w:ascii="Arial" w:hAnsi="Arial" w:cs="Arial"/>
              </w:rPr>
            </w:pPr>
          </w:p>
        </w:tc>
        <w:tc>
          <w:tcPr>
            <w:tcW w:w="178" w:type="pct"/>
            <w:tcBorders>
              <w:top w:val="single" w:sz="4" w:space="0" w:color="auto"/>
              <w:left w:val="single" w:sz="4" w:space="0" w:color="auto"/>
              <w:bottom w:val="single" w:sz="12" w:space="0" w:color="auto"/>
              <w:right w:val="single" w:sz="12" w:space="0" w:color="auto"/>
            </w:tcBorders>
            <w:tcMar>
              <w:top w:w="72" w:type="dxa"/>
              <w:left w:w="144" w:type="dxa"/>
              <w:bottom w:w="72" w:type="dxa"/>
              <w:right w:w="144" w:type="dxa"/>
            </w:tcMar>
          </w:tcPr>
          <w:p w14:paraId="2C4C7B86" w14:textId="77777777" w:rsidR="00895F8E" w:rsidRPr="00046297" w:rsidRDefault="00895F8E" w:rsidP="00895F8E">
            <w:pPr>
              <w:spacing w:after="0"/>
              <w:rPr>
                <w:rFonts w:ascii="Arial" w:hAnsi="Arial" w:cs="Arial"/>
              </w:rPr>
            </w:pPr>
          </w:p>
        </w:tc>
        <w:tc>
          <w:tcPr>
            <w:tcW w:w="1969" w:type="pct"/>
            <w:vMerge/>
            <w:tcBorders>
              <w:left w:val="single" w:sz="12" w:space="0" w:color="auto"/>
              <w:bottom w:val="single" w:sz="12" w:space="0" w:color="auto"/>
              <w:right w:val="single" w:sz="12" w:space="0" w:color="auto"/>
            </w:tcBorders>
            <w:vAlign w:val="center"/>
          </w:tcPr>
          <w:p w14:paraId="0D2B9701" w14:textId="77777777" w:rsidR="00895F8E" w:rsidRPr="00046297" w:rsidRDefault="00895F8E" w:rsidP="00895F8E">
            <w:pPr>
              <w:spacing w:after="0"/>
              <w:rPr>
                <w:rFonts w:ascii="Arial" w:hAnsi="Arial" w:cs="Arial"/>
              </w:rPr>
            </w:pPr>
          </w:p>
        </w:tc>
      </w:tr>
      <w:tr w:rsidR="00B4607B" w:rsidRPr="0051462F" w14:paraId="0BBB57AA" w14:textId="77777777" w:rsidTr="00FC469E">
        <w:trPr>
          <w:trHeight w:val="54"/>
        </w:trPr>
        <w:tc>
          <w:tcPr>
            <w:tcW w:w="642" w:type="pct"/>
            <w:vMerge w:val="restart"/>
            <w:tcBorders>
              <w:top w:val="single" w:sz="4" w:space="0" w:color="auto"/>
              <w:left w:val="single" w:sz="12" w:space="0" w:color="auto"/>
              <w:bottom w:val="single" w:sz="12" w:space="0" w:color="auto"/>
              <w:right w:val="single" w:sz="12" w:space="0" w:color="auto"/>
            </w:tcBorders>
            <w:tcMar>
              <w:top w:w="72" w:type="dxa"/>
              <w:left w:w="144" w:type="dxa"/>
              <w:bottom w:w="72" w:type="dxa"/>
              <w:right w:w="144" w:type="dxa"/>
            </w:tcMar>
          </w:tcPr>
          <w:p w14:paraId="4A1B2815" w14:textId="49C567FE" w:rsidR="00B4607B" w:rsidRPr="00046297" w:rsidRDefault="00B4607B" w:rsidP="00B4607B">
            <w:pPr>
              <w:spacing w:after="0"/>
              <w:jc w:val="center"/>
              <w:rPr>
                <w:rFonts w:ascii="Arial" w:hAnsi="Arial" w:cs="Arial"/>
              </w:rPr>
            </w:pPr>
            <w:r w:rsidRPr="00977D2E">
              <w:rPr>
                <w:rFonts w:ascii="Arial" w:hAnsi="Arial" w:cs="Arial"/>
                <w:b/>
                <w:bCs/>
              </w:rPr>
              <w:t>Equality, Diversity, and Rights in Health and Social Care</w:t>
            </w:r>
          </w:p>
        </w:tc>
        <w:tc>
          <w:tcPr>
            <w:tcW w:w="1661" w:type="pct"/>
            <w:tcBorders>
              <w:top w:val="single" w:sz="12" w:space="0" w:color="auto"/>
              <w:left w:val="single" w:sz="12" w:space="0" w:color="auto"/>
              <w:bottom w:val="single" w:sz="4" w:space="0" w:color="auto"/>
              <w:right w:val="single" w:sz="12" w:space="0" w:color="auto"/>
            </w:tcBorders>
            <w:tcMar>
              <w:top w:w="72" w:type="dxa"/>
              <w:left w:w="144" w:type="dxa"/>
              <w:bottom w:w="72" w:type="dxa"/>
              <w:right w:w="144" w:type="dxa"/>
            </w:tcMar>
          </w:tcPr>
          <w:p w14:paraId="0EDD9183" w14:textId="3EF38605" w:rsidR="00B4607B" w:rsidRPr="00046297" w:rsidRDefault="00B4607B" w:rsidP="00B4607B">
            <w:pPr>
              <w:spacing w:after="0"/>
              <w:jc w:val="center"/>
              <w:rPr>
                <w:rFonts w:ascii="Arial" w:hAnsi="Arial" w:cs="Arial"/>
              </w:rPr>
            </w:pPr>
            <w:r w:rsidRPr="00977D2E">
              <w:t>Understanding equality, diversity, and inclusion.</w:t>
            </w:r>
          </w:p>
        </w:tc>
        <w:tc>
          <w:tcPr>
            <w:tcW w:w="194" w:type="pct"/>
            <w:tcBorders>
              <w:top w:val="single" w:sz="12" w:space="0" w:color="auto"/>
              <w:left w:val="single" w:sz="12" w:space="0" w:color="auto"/>
              <w:bottom w:val="single" w:sz="4" w:space="0" w:color="auto"/>
              <w:right w:val="single" w:sz="4" w:space="0" w:color="auto"/>
            </w:tcBorders>
            <w:tcMar>
              <w:top w:w="72" w:type="dxa"/>
              <w:left w:w="144" w:type="dxa"/>
              <w:bottom w:w="72" w:type="dxa"/>
              <w:right w:w="144" w:type="dxa"/>
            </w:tcMar>
          </w:tcPr>
          <w:p w14:paraId="652406EF" w14:textId="77777777" w:rsidR="00B4607B" w:rsidRPr="00046297" w:rsidRDefault="00B4607B" w:rsidP="00B4607B">
            <w:pPr>
              <w:spacing w:after="0"/>
              <w:rPr>
                <w:rFonts w:ascii="Arial" w:hAnsi="Arial" w:cs="Arial"/>
              </w:rPr>
            </w:pPr>
          </w:p>
        </w:tc>
        <w:tc>
          <w:tcPr>
            <w:tcW w:w="178" w:type="pct"/>
            <w:tcBorders>
              <w:top w:val="single" w:sz="12" w:space="0" w:color="auto"/>
              <w:left w:val="single" w:sz="4" w:space="0" w:color="auto"/>
              <w:bottom w:val="single" w:sz="4" w:space="0" w:color="auto"/>
              <w:right w:val="single" w:sz="4" w:space="0" w:color="auto"/>
            </w:tcBorders>
            <w:tcMar>
              <w:top w:w="72" w:type="dxa"/>
              <w:left w:w="144" w:type="dxa"/>
              <w:bottom w:w="72" w:type="dxa"/>
              <w:right w:w="144" w:type="dxa"/>
            </w:tcMar>
          </w:tcPr>
          <w:p w14:paraId="322AEF71" w14:textId="77777777" w:rsidR="00B4607B" w:rsidRPr="00046297" w:rsidRDefault="00B4607B" w:rsidP="00B4607B">
            <w:pPr>
              <w:spacing w:after="0"/>
              <w:rPr>
                <w:rFonts w:ascii="Arial" w:hAnsi="Arial" w:cs="Arial"/>
              </w:rPr>
            </w:pPr>
          </w:p>
        </w:tc>
        <w:tc>
          <w:tcPr>
            <w:tcW w:w="178" w:type="pct"/>
            <w:tcBorders>
              <w:top w:val="single" w:sz="12" w:space="0" w:color="auto"/>
              <w:left w:val="single" w:sz="4" w:space="0" w:color="auto"/>
              <w:bottom w:val="single" w:sz="4" w:space="0" w:color="auto"/>
              <w:right w:val="single" w:sz="4" w:space="0" w:color="auto"/>
            </w:tcBorders>
            <w:tcMar>
              <w:top w:w="72" w:type="dxa"/>
              <w:left w:w="144" w:type="dxa"/>
              <w:bottom w:w="72" w:type="dxa"/>
              <w:right w:w="144" w:type="dxa"/>
            </w:tcMar>
          </w:tcPr>
          <w:p w14:paraId="34309C1E" w14:textId="77777777" w:rsidR="00B4607B" w:rsidRPr="00046297" w:rsidRDefault="00B4607B" w:rsidP="00B4607B">
            <w:pPr>
              <w:spacing w:after="0"/>
              <w:rPr>
                <w:rFonts w:ascii="Arial" w:hAnsi="Arial" w:cs="Arial"/>
              </w:rPr>
            </w:pPr>
          </w:p>
        </w:tc>
        <w:tc>
          <w:tcPr>
            <w:tcW w:w="178" w:type="pct"/>
            <w:tcBorders>
              <w:top w:val="single" w:sz="12" w:space="0" w:color="auto"/>
              <w:left w:val="single" w:sz="4" w:space="0" w:color="auto"/>
              <w:bottom w:val="single" w:sz="4" w:space="0" w:color="auto"/>
              <w:right w:val="single" w:sz="12" w:space="0" w:color="auto"/>
            </w:tcBorders>
            <w:tcMar>
              <w:top w:w="72" w:type="dxa"/>
              <w:left w:w="144" w:type="dxa"/>
              <w:bottom w:w="72" w:type="dxa"/>
              <w:right w:w="144" w:type="dxa"/>
            </w:tcMar>
          </w:tcPr>
          <w:p w14:paraId="47E1EB1D" w14:textId="77777777" w:rsidR="00B4607B" w:rsidRPr="00046297" w:rsidRDefault="00B4607B" w:rsidP="00B4607B">
            <w:pPr>
              <w:spacing w:after="0"/>
              <w:rPr>
                <w:rFonts w:ascii="Arial" w:hAnsi="Arial" w:cs="Arial"/>
              </w:rPr>
            </w:pPr>
          </w:p>
        </w:tc>
        <w:tc>
          <w:tcPr>
            <w:tcW w:w="1969" w:type="pct"/>
            <w:vMerge w:val="restart"/>
            <w:tcBorders>
              <w:top w:val="single" w:sz="12" w:space="0" w:color="000000"/>
              <w:left w:val="single" w:sz="12" w:space="0" w:color="auto"/>
              <w:bottom w:val="single" w:sz="12" w:space="0" w:color="auto"/>
              <w:right w:val="single" w:sz="12" w:space="0" w:color="auto"/>
            </w:tcBorders>
            <w:vAlign w:val="center"/>
            <w:hideMark/>
          </w:tcPr>
          <w:p w14:paraId="41058490" w14:textId="77777777" w:rsidR="00B4607B" w:rsidRPr="00046297" w:rsidRDefault="00B4607B" w:rsidP="00B4607B">
            <w:pPr>
              <w:spacing w:after="0"/>
              <w:rPr>
                <w:rFonts w:ascii="Arial" w:hAnsi="Arial" w:cs="Arial"/>
              </w:rPr>
            </w:pPr>
          </w:p>
        </w:tc>
      </w:tr>
      <w:tr w:rsidR="00B4607B" w:rsidRPr="0051462F" w14:paraId="4C028F09" w14:textId="77777777" w:rsidTr="00FC469E">
        <w:trPr>
          <w:trHeight w:val="172"/>
        </w:trPr>
        <w:tc>
          <w:tcPr>
            <w:tcW w:w="642" w:type="pct"/>
            <w:vMerge/>
            <w:tcBorders>
              <w:top w:val="single" w:sz="4" w:space="0" w:color="auto"/>
              <w:left w:val="single" w:sz="12" w:space="0" w:color="auto"/>
              <w:bottom w:val="single" w:sz="12" w:space="0" w:color="auto"/>
              <w:right w:val="single" w:sz="12" w:space="0" w:color="auto"/>
            </w:tcBorders>
            <w:vAlign w:val="center"/>
          </w:tcPr>
          <w:p w14:paraId="2D1ED5F2" w14:textId="77777777" w:rsidR="00B4607B" w:rsidRPr="00046297" w:rsidRDefault="00B4607B" w:rsidP="00B4607B">
            <w:pPr>
              <w:spacing w:after="0"/>
              <w:jc w:val="center"/>
              <w:rPr>
                <w:rFonts w:ascii="Arial" w:hAnsi="Arial" w:cs="Arial"/>
              </w:rPr>
            </w:pPr>
          </w:p>
        </w:tc>
        <w:tc>
          <w:tcPr>
            <w:tcW w:w="1661" w:type="pct"/>
            <w:tcBorders>
              <w:top w:val="single" w:sz="4" w:space="0" w:color="auto"/>
              <w:left w:val="single" w:sz="12" w:space="0" w:color="auto"/>
              <w:bottom w:val="single" w:sz="12" w:space="0" w:color="auto"/>
              <w:right w:val="single" w:sz="12" w:space="0" w:color="auto"/>
            </w:tcBorders>
            <w:tcMar>
              <w:top w:w="72" w:type="dxa"/>
              <w:left w:w="144" w:type="dxa"/>
              <w:bottom w:w="72" w:type="dxa"/>
              <w:right w:w="144" w:type="dxa"/>
            </w:tcMar>
          </w:tcPr>
          <w:p w14:paraId="13027FCE" w14:textId="1F6948DB" w:rsidR="00B4607B" w:rsidRPr="00046297" w:rsidRDefault="00B4607B" w:rsidP="00B4607B">
            <w:pPr>
              <w:spacing w:after="0"/>
              <w:jc w:val="center"/>
              <w:rPr>
                <w:rFonts w:ascii="Arial" w:hAnsi="Arial" w:cs="Arial"/>
              </w:rPr>
            </w:pPr>
            <w:r w:rsidRPr="00977D2E">
              <w:t>How to promote anti-discriminatory practice and ensure that everyone is treated fairly and respectfully.</w:t>
            </w:r>
          </w:p>
        </w:tc>
        <w:tc>
          <w:tcPr>
            <w:tcW w:w="194" w:type="pct"/>
            <w:tcBorders>
              <w:top w:val="single" w:sz="4" w:space="0" w:color="auto"/>
              <w:left w:val="single" w:sz="12" w:space="0" w:color="auto"/>
              <w:bottom w:val="single" w:sz="12" w:space="0" w:color="auto"/>
              <w:right w:val="single" w:sz="4" w:space="0" w:color="auto"/>
            </w:tcBorders>
            <w:tcMar>
              <w:top w:w="72" w:type="dxa"/>
              <w:left w:w="144" w:type="dxa"/>
              <w:bottom w:w="72" w:type="dxa"/>
              <w:right w:w="144" w:type="dxa"/>
            </w:tcMar>
          </w:tcPr>
          <w:p w14:paraId="61EDC1F9" w14:textId="77777777" w:rsidR="00B4607B" w:rsidRPr="00046297" w:rsidRDefault="00B4607B" w:rsidP="00B4607B">
            <w:pPr>
              <w:spacing w:after="0"/>
              <w:rPr>
                <w:rFonts w:ascii="Arial" w:hAnsi="Arial" w:cs="Arial"/>
              </w:rPr>
            </w:pPr>
          </w:p>
        </w:tc>
        <w:tc>
          <w:tcPr>
            <w:tcW w:w="178" w:type="pct"/>
            <w:tcBorders>
              <w:top w:val="single" w:sz="4" w:space="0" w:color="auto"/>
              <w:left w:val="single" w:sz="4" w:space="0" w:color="auto"/>
              <w:bottom w:val="single" w:sz="12" w:space="0" w:color="auto"/>
              <w:right w:val="single" w:sz="4" w:space="0" w:color="auto"/>
            </w:tcBorders>
            <w:tcMar>
              <w:top w:w="72" w:type="dxa"/>
              <w:left w:w="144" w:type="dxa"/>
              <w:bottom w:w="72" w:type="dxa"/>
              <w:right w:w="144" w:type="dxa"/>
            </w:tcMar>
          </w:tcPr>
          <w:p w14:paraId="793759E0" w14:textId="77777777" w:rsidR="00B4607B" w:rsidRPr="00046297" w:rsidRDefault="00B4607B" w:rsidP="00B4607B">
            <w:pPr>
              <w:spacing w:after="0"/>
              <w:rPr>
                <w:rFonts w:ascii="Arial" w:hAnsi="Arial" w:cs="Arial"/>
              </w:rPr>
            </w:pPr>
          </w:p>
        </w:tc>
        <w:tc>
          <w:tcPr>
            <w:tcW w:w="178" w:type="pct"/>
            <w:tcBorders>
              <w:top w:val="single" w:sz="4" w:space="0" w:color="auto"/>
              <w:left w:val="single" w:sz="4" w:space="0" w:color="auto"/>
              <w:bottom w:val="single" w:sz="12" w:space="0" w:color="auto"/>
              <w:right w:val="single" w:sz="4" w:space="0" w:color="auto"/>
            </w:tcBorders>
            <w:tcMar>
              <w:top w:w="72" w:type="dxa"/>
              <w:left w:w="144" w:type="dxa"/>
              <w:bottom w:w="72" w:type="dxa"/>
              <w:right w:w="144" w:type="dxa"/>
            </w:tcMar>
          </w:tcPr>
          <w:p w14:paraId="5B7FE035" w14:textId="77777777" w:rsidR="00B4607B" w:rsidRPr="00046297" w:rsidRDefault="00B4607B" w:rsidP="00B4607B">
            <w:pPr>
              <w:spacing w:after="0"/>
              <w:rPr>
                <w:rFonts w:ascii="Arial" w:hAnsi="Arial" w:cs="Arial"/>
              </w:rPr>
            </w:pPr>
          </w:p>
        </w:tc>
        <w:tc>
          <w:tcPr>
            <w:tcW w:w="178" w:type="pct"/>
            <w:tcBorders>
              <w:top w:val="single" w:sz="4" w:space="0" w:color="auto"/>
              <w:left w:val="single" w:sz="4" w:space="0" w:color="auto"/>
              <w:bottom w:val="single" w:sz="12" w:space="0" w:color="auto"/>
              <w:right w:val="single" w:sz="12" w:space="0" w:color="auto"/>
            </w:tcBorders>
            <w:tcMar>
              <w:top w:w="72" w:type="dxa"/>
              <w:left w:w="144" w:type="dxa"/>
              <w:bottom w:w="72" w:type="dxa"/>
              <w:right w:w="144" w:type="dxa"/>
            </w:tcMar>
          </w:tcPr>
          <w:p w14:paraId="53C93894" w14:textId="77777777" w:rsidR="00B4607B" w:rsidRPr="00046297" w:rsidRDefault="00B4607B" w:rsidP="00B4607B">
            <w:pPr>
              <w:spacing w:after="0"/>
              <w:rPr>
                <w:rFonts w:ascii="Arial" w:hAnsi="Arial" w:cs="Arial"/>
              </w:rPr>
            </w:pPr>
          </w:p>
        </w:tc>
        <w:tc>
          <w:tcPr>
            <w:tcW w:w="1969" w:type="pct"/>
            <w:vMerge/>
            <w:tcBorders>
              <w:top w:val="single" w:sz="12" w:space="0" w:color="000000"/>
              <w:left w:val="single" w:sz="12" w:space="0" w:color="auto"/>
              <w:bottom w:val="single" w:sz="12" w:space="0" w:color="auto"/>
              <w:right w:val="single" w:sz="12" w:space="0" w:color="auto"/>
            </w:tcBorders>
            <w:vAlign w:val="center"/>
            <w:hideMark/>
          </w:tcPr>
          <w:p w14:paraId="698C721C" w14:textId="77777777" w:rsidR="00B4607B" w:rsidRPr="00046297" w:rsidRDefault="00B4607B" w:rsidP="00B4607B">
            <w:pPr>
              <w:spacing w:after="0"/>
              <w:rPr>
                <w:rFonts w:ascii="Arial" w:hAnsi="Arial" w:cs="Arial"/>
              </w:rPr>
            </w:pPr>
          </w:p>
        </w:tc>
      </w:tr>
      <w:tr w:rsidR="00AE7943" w:rsidRPr="0051462F" w14:paraId="7FB4A4FC" w14:textId="77777777" w:rsidTr="00FC469E">
        <w:trPr>
          <w:trHeight w:val="219"/>
        </w:trPr>
        <w:tc>
          <w:tcPr>
            <w:tcW w:w="642" w:type="pct"/>
            <w:vMerge w:val="restart"/>
            <w:tcBorders>
              <w:top w:val="single" w:sz="4" w:space="0" w:color="auto"/>
              <w:left w:val="single" w:sz="12" w:space="0" w:color="auto"/>
              <w:bottom w:val="single" w:sz="12" w:space="0" w:color="auto"/>
              <w:right w:val="single" w:sz="12" w:space="0" w:color="auto"/>
            </w:tcBorders>
            <w:tcMar>
              <w:top w:w="72" w:type="dxa"/>
              <w:left w:w="144" w:type="dxa"/>
              <w:bottom w:w="72" w:type="dxa"/>
              <w:right w:w="144" w:type="dxa"/>
            </w:tcMar>
            <w:vAlign w:val="center"/>
          </w:tcPr>
          <w:p w14:paraId="19363792" w14:textId="3F39CC71" w:rsidR="00AE7943" w:rsidRPr="00046297" w:rsidRDefault="00AE7943" w:rsidP="00AE7943">
            <w:pPr>
              <w:spacing w:after="0"/>
              <w:jc w:val="center"/>
              <w:rPr>
                <w:rFonts w:ascii="Arial" w:hAnsi="Arial" w:cs="Arial"/>
              </w:rPr>
            </w:pPr>
            <w:r w:rsidRPr="00977D2E">
              <w:rPr>
                <w:rFonts w:ascii="Arial" w:hAnsi="Arial" w:cs="Arial"/>
                <w:b/>
                <w:bCs/>
              </w:rPr>
              <w:t>Safeguarding and Protection</w:t>
            </w:r>
          </w:p>
        </w:tc>
        <w:tc>
          <w:tcPr>
            <w:tcW w:w="1661" w:type="pct"/>
            <w:tcBorders>
              <w:top w:val="single" w:sz="12" w:space="0" w:color="auto"/>
              <w:left w:val="single" w:sz="12" w:space="0" w:color="auto"/>
              <w:bottom w:val="single" w:sz="4" w:space="0" w:color="auto"/>
              <w:right w:val="single" w:sz="12" w:space="0" w:color="auto"/>
            </w:tcBorders>
            <w:tcMar>
              <w:top w:w="72" w:type="dxa"/>
              <w:left w:w="144" w:type="dxa"/>
              <w:bottom w:w="72" w:type="dxa"/>
              <w:right w:w="144" w:type="dxa"/>
            </w:tcMar>
          </w:tcPr>
          <w:p w14:paraId="4FFE93B6" w14:textId="074ECCF7" w:rsidR="00AE7943" w:rsidRPr="00046297" w:rsidRDefault="00AE7943" w:rsidP="00AE7943">
            <w:pPr>
              <w:spacing w:after="0"/>
              <w:jc w:val="center"/>
              <w:rPr>
                <w:rFonts w:ascii="Arial" w:hAnsi="Arial" w:cs="Arial"/>
              </w:rPr>
            </w:pPr>
            <w:r w:rsidRPr="00977D2E">
              <w:t>Identifying and reporting signs of abuse or neglect.</w:t>
            </w:r>
          </w:p>
        </w:tc>
        <w:tc>
          <w:tcPr>
            <w:tcW w:w="194" w:type="pct"/>
            <w:tcBorders>
              <w:top w:val="single" w:sz="12" w:space="0" w:color="auto"/>
              <w:left w:val="single" w:sz="12" w:space="0" w:color="auto"/>
              <w:bottom w:val="single" w:sz="4" w:space="0" w:color="auto"/>
              <w:right w:val="single" w:sz="4" w:space="0" w:color="auto"/>
            </w:tcBorders>
            <w:tcMar>
              <w:top w:w="72" w:type="dxa"/>
              <w:left w:w="144" w:type="dxa"/>
              <w:bottom w:w="72" w:type="dxa"/>
              <w:right w:w="144" w:type="dxa"/>
            </w:tcMar>
          </w:tcPr>
          <w:p w14:paraId="74758561" w14:textId="77777777" w:rsidR="00AE7943" w:rsidRPr="00046297" w:rsidRDefault="00AE7943" w:rsidP="00AE7943">
            <w:pPr>
              <w:spacing w:after="0"/>
              <w:rPr>
                <w:rFonts w:ascii="Arial" w:hAnsi="Arial" w:cs="Arial"/>
              </w:rPr>
            </w:pPr>
          </w:p>
        </w:tc>
        <w:tc>
          <w:tcPr>
            <w:tcW w:w="178" w:type="pct"/>
            <w:tcBorders>
              <w:top w:val="single" w:sz="12" w:space="0" w:color="auto"/>
              <w:left w:val="single" w:sz="4" w:space="0" w:color="auto"/>
              <w:bottom w:val="single" w:sz="4" w:space="0" w:color="auto"/>
              <w:right w:val="single" w:sz="4" w:space="0" w:color="auto"/>
            </w:tcBorders>
            <w:tcMar>
              <w:top w:w="72" w:type="dxa"/>
              <w:left w:w="144" w:type="dxa"/>
              <w:bottom w:w="72" w:type="dxa"/>
              <w:right w:w="144" w:type="dxa"/>
            </w:tcMar>
          </w:tcPr>
          <w:p w14:paraId="5B8AD964" w14:textId="77777777" w:rsidR="00AE7943" w:rsidRPr="00046297" w:rsidRDefault="00AE7943" w:rsidP="00AE7943">
            <w:pPr>
              <w:spacing w:after="0"/>
              <w:rPr>
                <w:rFonts w:ascii="Arial" w:hAnsi="Arial" w:cs="Arial"/>
              </w:rPr>
            </w:pPr>
          </w:p>
        </w:tc>
        <w:tc>
          <w:tcPr>
            <w:tcW w:w="178" w:type="pct"/>
            <w:tcBorders>
              <w:top w:val="single" w:sz="12" w:space="0" w:color="auto"/>
              <w:left w:val="single" w:sz="4" w:space="0" w:color="auto"/>
              <w:bottom w:val="single" w:sz="4" w:space="0" w:color="auto"/>
              <w:right w:val="single" w:sz="4" w:space="0" w:color="auto"/>
            </w:tcBorders>
            <w:tcMar>
              <w:top w:w="72" w:type="dxa"/>
              <w:left w:w="144" w:type="dxa"/>
              <w:bottom w:w="72" w:type="dxa"/>
              <w:right w:w="144" w:type="dxa"/>
            </w:tcMar>
          </w:tcPr>
          <w:p w14:paraId="78C2B49B" w14:textId="77777777" w:rsidR="00AE7943" w:rsidRPr="00046297" w:rsidRDefault="00AE7943" w:rsidP="00AE7943">
            <w:pPr>
              <w:spacing w:after="0"/>
              <w:rPr>
                <w:rFonts w:ascii="Arial" w:hAnsi="Arial" w:cs="Arial"/>
              </w:rPr>
            </w:pPr>
          </w:p>
        </w:tc>
        <w:tc>
          <w:tcPr>
            <w:tcW w:w="178" w:type="pct"/>
            <w:tcBorders>
              <w:top w:val="single" w:sz="12" w:space="0" w:color="auto"/>
              <w:left w:val="single" w:sz="4" w:space="0" w:color="auto"/>
              <w:bottom w:val="single" w:sz="4" w:space="0" w:color="auto"/>
              <w:right w:val="single" w:sz="12" w:space="0" w:color="auto"/>
            </w:tcBorders>
            <w:tcMar>
              <w:top w:w="72" w:type="dxa"/>
              <w:left w:w="144" w:type="dxa"/>
              <w:bottom w:w="72" w:type="dxa"/>
              <w:right w:w="144" w:type="dxa"/>
            </w:tcMar>
          </w:tcPr>
          <w:p w14:paraId="609791FF" w14:textId="77777777" w:rsidR="00AE7943" w:rsidRPr="00046297" w:rsidRDefault="00AE7943" w:rsidP="00AE7943">
            <w:pPr>
              <w:spacing w:after="0"/>
              <w:rPr>
                <w:rFonts w:ascii="Arial" w:hAnsi="Arial" w:cs="Arial"/>
              </w:rPr>
            </w:pPr>
          </w:p>
        </w:tc>
        <w:tc>
          <w:tcPr>
            <w:tcW w:w="1969" w:type="pct"/>
            <w:vMerge w:val="restart"/>
            <w:tcBorders>
              <w:top w:val="single" w:sz="12" w:space="0" w:color="000000"/>
              <w:left w:val="single" w:sz="12" w:space="0" w:color="auto"/>
              <w:bottom w:val="single" w:sz="12" w:space="0" w:color="auto"/>
              <w:right w:val="single" w:sz="12" w:space="0" w:color="auto"/>
            </w:tcBorders>
            <w:vAlign w:val="center"/>
            <w:hideMark/>
          </w:tcPr>
          <w:p w14:paraId="31C8CEDC" w14:textId="77777777" w:rsidR="00AE7943" w:rsidRPr="00046297" w:rsidRDefault="00AE7943" w:rsidP="00AE7943">
            <w:pPr>
              <w:spacing w:after="0"/>
              <w:rPr>
                <w:rFonts w:ascii="Arial" w:hAnsi="Arial" w:cs="Arial"/>
              </w:rPr>
            </w:pPr>
          </w:p>
        </w:tc>
      </w:tr>
      <w:tr w:rsidR="00AE7943" w:rsidRPr="0051462F" w14:paraId="11A757B3" w14:textId="77777777" w:rsidTr="00FC469E">
        <w:trPr>
          <w:trHeight w:val="22"/>
        </w:trPr>
        <w:tc>
          <w:tcPr>
            <w:tcW w:w="642" w:type="pct"/>
            <w:vMerge/>
            <w:tcBorders>
              <w:top w:val="single" w:sz="4" w:space="0" w:color="auto"/>
              <w:left w:val="single" w:sz="12" w:space="0" w:color="auto"/>
              <w:bottom w:val="single" w:sz="12" w:space="0" w:color="auto"/>
              <w:right w:val="single" w:sz="12" w:space="0" w:color="auto"/>
            </w:tcBorders>
            <w:vAlign w:val="center"/>
          </w:tcPr>
          <w:p w14:paraId="502A5A4C" w14:textId="77777777" w:rsidR="00AE7943" w:rsidRPr="00046297" w:rsidRDefault="00AE7943" w:rsidP="00AE7943">
            <w:pPr>
              <w:spacing w:after="0"/>
              <w:jc w:val="center"/>
              <w:rPr>
                <w:rFonts w:ascii="Arial" w:hAnsi="Arial" w:cs="Arial"/>
              </w:rPr>
            </w:pPr>
          </w:p>
        </w:tc>
        <w:tc>
          <w:tcPr>
            <w:tcW w:w="1661" w:type="pct"/>
            <w:tcBorders>
              <w:top w:val="single" w:sz="4" w:space="0" w:color="auto"/>
              <w:left w:val="single" w:sz="12" w:space="0" w:color="auto"/>
              <w:bottom w:val="single" w:sz="12" w:space="0" w:color="auto"/>
              <w:right w:val="single" w:sz="12" w:space="0" w:color="auto"/>
            </w:tcBorders>
            <w:tcMar>
              <w:top w:w="72" w:type="dxa"/>
              <w:left w:w="144" w:type="dxa"/>
              <w:bottom w:w="72" w:type="dxa"/>
              <w:right w:w="144" w:type="dxa"/>
            </w:tcMar>
          </w:tcPr>
          <w:p w14:paraId="03D6EE1B" w14:textId="7519C7BD" w:rsidR="00AE7943" w:rsidRPr="00046297" w:rsidRDefault="00AE7943" w:rsidP="00AE7943">
            <w:pPr>
              <w:spacing w:after="0"/>
              <w:jc w:val="center"/>
              <w:rPr>
                <w:rFonts w:ascii="Arial" w:hAnsi="Arial" w:cs="Arial"/>
              </w:rPr>
            </w:pPr>
            <w:r w:rsidRPr="00977D2E">
              <w:t>Understanding the importance of safeguarding policies and procedures to protect vulnerable individuals.</w:t>
            </w:r>
          </w:p>
        </w:tc>
        <w:tc>
          <w:tcPr>
            <w:tcW w:w="194" w:type="pct"/>
            <w:tcBorders>
              <w:top w:val="single" w:sz="4" w:space="0" w:color="auto"/>
              <w:left w:val="single" w:sz="12" w:space="0" w:color="auto"/>
              <w:bottom w:val="single" w:sz="12" w:space="0" w:color="auto"/>
              <w:right w:val="single" w:sz="4" w:space="0" w:color="auto"/>
            </w:tcBorders>
            <w:tcMar>
              <w:top w:w="72" w:type="dxa"/>
              <w:left w:w="144" w:type="dxa"/>
              <w:bottom w:w="72" w:type="dxa"/>
              <w:right w:w="144" w:type="dxa"/>
            </w:tcMar>
          </w:tcPr>
          <w:p w14:paraId="677922C6" w14:textId="77777777" w:rsidR="00AE7943" w:rsidRPr="00046297" w:rsidRDefault="00AE7943" w:rsidP="00AE7943">
            <w:pPr>
              <w:spacing w:after="0"/>
              <w:rPr>
                <w:rFonts w:ascii="Arial" w:hAnsi="Arial" w:cs="Arial"/>
              </w:rPr>
            </w:pPr>
          </w:p>
        </w:tc>
        <w:tc>
          <w:tcPr>
            <w:tcW w:w="178" w:type="pct"/>
            <w:tcBorders>
              <w:top w:val="single" w:sz="4" w:space="0" w:color="auto"/>
              <w:left w:val="single" w:sz="4" w:space="0" w:color="auto"/>
              <w:bottom w:val="single" w:sz="12" w:space="0" w:color="auto"/>
              <w:right w:val="single" w:sz="4" w:space="0" w:color="auto"/>
            </w:tcBorders>
            <w:tcMar>
              <w:top w:w="72" w:type="dxa"/>
              <w:left w:w="144" w:type="dxa"/>
              <w:bottom w:w="72" w:type="dxa"/>
              <w:right w:w="144" w:type="dxa"/>
            </w:tcMar>
          </w:tcPr>
          <w:p w14:paraId="2D380323" w14:textId="77777777" w:rsidR="00AE7943" w:rsidRPr="00046297" w:rsidRDefault="00AE7943" w:rsidP="00AE7943">
            <w:pPr>
              <w:spacing w:after="0"/>
              <w:rPr>
                <w:rFonts w:ascii="Arial" w:hAnsi="Arial" w:cs="Arial"/>
              </w:rPr>
            </w:pPr>
          </w:p>
        </w:tc>
        <w:tc>
          <w:tcPr>
            <w:tcW w:w="178" w:type="pct"/>
            <w:tcBorders>
              <w:top w:val="single" w:sz="4" w:space="0" w:color="auto"/>
              <w:left w:val="single" w:sz="4" w:space="0" w:color="auto"/>
              <w:bottom w:val="single" w:sz="12" w:space="0" w:color="auto"/>
              <w:right w:val="single" w:sz="4" w:space="0" w:color="auto"/>
            </w:tcBorders>
            <w:tcMar>
              <w:top w:w="72" w:type="dxa"/>
              <w:left w:w="144" w:type="dxa"/>
              <w:bottom w:w="72" w:type="dxa"/>
              <w:right w:w="144" w:type="dxa"/>
            </w:tcMar>
          </w:tcPr>
          <w:p w14:paraId="58DD1D32" w14:textId="77777777" w:rsidR="00AE7943" w:rsidRPr="00046297" w:rsidRDefault="00AE7943" w:rsidP="00AE7943">
            <w:pPr>
              <w:spacing w:after="0"/>
              <w:rPr>
                <w:rFonts w:ascii="Arial" w:hAnsi="Arial" w:cs="Arial"/>
              </w:rPr>
            </w:pPr>
          </w:p>
        </w:tc>
        <w:tc>
          <w:tcPr>
            <w:tcW w:w="178" w:type="pct"/>
            <w:tcBorders>
              <w:top w:val="single" w:sz="4" w:space="0" w:color="auto"/>
              <w:left w:val="single" w:sz="4" w:space="0" w:color="auto"/>
              <w:bottom w:val="single" w:sz="12" w:space="0" w:color="auto"/>
              <w:right w:val="single" w:sz="12" w:space="0" w:color="auto"/>
            </w:tcBorders>
            <w:tcMar>
              <w:top w:w="72" w:type="dxa"/>
              <w:left w:w="144" w:type="dxa"/>
              <w:bottom w:w="72" w:type="dxa"/>
              <w:right w:w="144" w:type="dxa"/>
            </w:tcMar>
          </w:tcPr>
          <w:p w14:paraId="35B5EBF2" w14:textId="77777777" w:rsidR="00AE7943" w:rsidRPr="00046297" w:rsidRDefault="00AE7943" w:rsidP="00AE7943">
            <w:pPr>
              <w:spacing w:after="0"/>
              <w:rPr>
                <w:rFonts w:ascii="Arial" w:hAnsi="Arial" w:cs="Arial"/>
              </w:rPr>
            </w:pPr>
          </w:p>
        </w:tc>
        <w:tc>
          <w:tcPr>
            <w:tcW w:w="1969" w:type="pct"/>
            <w:vMerge/>
            <w:tcBorders>
              <w:top w:val="single" w:sz="12" w:space="0" w:color="000000"/>
              <w:left w:val="single" w:sz="12" w:space="0" w:color="auto"/>
              <w:bottom w:val="single" w:sz="12" w:space="0" w:color="auto"/>
              <w:right w:val="single" w:sz="12" w:space="0" w:color="auto"/>
            </w:tcBorders>
            <w:vAlign w:val="center"/>
            <w:hideMark/>
          </w:tcPr>
          <w:p w14:paraId="1F296228" w14:textId="77777777" w:rsidR="00AE7943" w:rsidRPr="00046297" w:rsidRDefault="00AE7943" w:rsidP="00AE7943">
            <w:pPr>
              <w:spacing w:after="0"/>
              <w:rPr>
                <w:rFonts w:ascii="Arial" w:hAnsi="Arial" w:cs="Arial"/>
              </w:rPr>
            </w:pPr>
          </w:p>
        </w:tc>
      </w:tr>
      <w:tr w:rsidR="00F4302F" w:rsidRPr="0051462F" w14:paraId="33B14A25" w14:textId="77777777" w:rsidTr="00FC469E">
        <w:trPr>
          <w:trHeight w:val="22"/>
        </w:trPr>
        <w:tc>
          <w:tcPr>
            <w:tcW w:w="642" w:type="pct"/>
            <w:vMerge w:val="restart"/>
            <w:tcBorders>
              <w:top w:val="single" w:sz="4" w:space="0" w:color="auto"/>
              <w:left w:val="single" w:sz="12" w:space="0" w:color="auto"/>
              <w:bottom w:val="single" w:sz="12" w:space="0" w:color="auto"/>
              <w:right w:val="single" w:sz="12" w:space="0" w:color="auto"/>
            </w:tcBorders>
            <w:tcMar>
              <w:top w:w="72" w:type="dxa"/>
              <w:left w:w="144" w:type="dxa"/>
              <w:bottom w:w="72" w:type="dxa"/>
              <w:right w:w="144" w:type="dxa"/>
            </w:tcMar>
            <w:vAlign w:val="center"/>
          </w:tcPr>
          <w:p w14:paraId="5BDC2639" w14:textId="52FF1FF4" w:rsidR="00F4302F" w:rsidRPr="00046297" w:rsidRDefault="00F4302F" w:rsidP="00F4302F">
            <w:pPr>
              <w:spacing w:after="0"/>
              <w:jc w:val="center"/>
              <w:rPr>
                <w:rFonts w:ascii="Arial" w:hAnsi="Arial" w:cs="Arial"/>
              </w:rPr>
            </w:pPr>
            <w:r w:rsidRPr="00977D2E">
              <w:rPr>
                <w:rFonts w:ascii="Arial" w:hAnsi="Arial" w:cs="Arial"/>
                <w:b/>
                <w:bCs/>
              </w:rPr>
              <w:t>Basic First Aid and Emergency Procedures</w:t>
            </w:r>
          </w:p>
        </w:tc>
        <w:tc>
          <w:tcPr>
            <w:tcW w:w="1661" w:type="pct"/>
            <w:tcBorders>
              <w:top w:val="single" w:sz="12" w:space="0" w:color="auto"/>
              <w:left w:val="single" w:sz="12" w:space="0" w:color="auto"/>
              <w:bottom w:val="single" w:sz="4" w:space="0" w:color="auto"/>
              <w:right w:val="single" w:sz="12" w:space="0" w:color="auto"/>
            </w:tcBorders>
            <w:tcMar>
              <w:top w:w="72" w:type="dxa"/>
              <w:left w:w="144" w:type="dxa"/>
              <w:bottom w:w="72" w:type="dxa"/>
              <w:right w:w="144" w:type="dxa"/>
            </w:tcMar>
          </w:tcPr>
          <w:p w14:paraId="27B33B64" w14:textId="71C958B2" w:rsidR="00F4302F" w:rsidRPr="00046297" w:rsidRDefault="00F4302F" w:rsidP="00F4302F">
            <w:pPr>
              <w:spacing w:after="0"/>
              <w:jc w:val="center"/>
              <w:rPr>
                <w:rFonts w:ascii="Arial" w:hAnsi="Arial" w:cs="Arial"/>
              </w:rPr>
            </w:pPr>
            <w:r w:rsidRPr="00977D2E">
              <w:t>Introduction to basic first aid skills.</w:t>
            </w:r>
          </w:p>
        </w:tc>
        <w:tc>
          <w:tcPr>
            <w:tcW w:w="194" w:type="pct"/>
            <w:tcBorders>
              <w:top w:val="single" w:sz="12" w:space="0" w:color="auto"/>
              <w:left w:val="single" w:sz="12" w:space="0" w:color="auto"/>
              <w:bottom w:val="single" w:sz="4" w:space="0" w:color="auto"/>
              <w:right w:val="single" w:sz="4" w:space="0" w:color="auto"/>
            </w:tcBorders>
            <w:tcMar>
              <w:top w:w="72" w:type="dxa"/>
              <w:left w:w="144" w:type="dxa"/>
              <w:bottom w:w="72" w:type="dxa"/>
              <w:right w:w="144" w:type="dxa"/>
            </w:tcMar>
          </w:tcPr>
          <w:p w14:paraId="21FA2746" w14:textId="77777777" w:rsidR="00F4302F" w:rsidRPr="00046297" w:rsidRDefault="00F4302F" w:rsidP="00F4302F">
            <w:pPr>
              <w:spacing w:after="0"/>
              <w:rPr>
                <w:rFonts w:ascii="Arial" w:hAnsi="Arial" w:cs="Arial"/>
              </w:rPr>
            </w:pPr>
          </w:p>
        </w:tc>
        <w:tc>
          <w:tcPr>
            <w:tcW w:w="178" w:type="pct"/>
            <w:tcBorders>
              <w:top w:val="single" w:sz="12" w:space="0" w:color="auto"/>
              <w:left w:val="single" w:sz="4" w:space="0" w:color="auto"/>
              <w:bottom w:val="single" w:sz="4" w:space="0" w:color="auto"/>
              <w:right w:val="single" w:sz="4" w:space="0" w:color="auto"/>
            </w:tcBorders>
            <w:tcMar>
              <w:top w:w="72" w:type="dxa"/>
              <w:left w:w="144" w:type="dxa"/>
              <w:bottom w:w="72" w:type="dxa"/>
              <w:right w:w="144" w:type="dxa"/>
            </w:tcMar>
          </w:tcPr>
          <w:p w14:paraId="14C167E6" w14:textId="77777777" w:rsidR="00F4302F" w:rsidRPr="00046297" w:rsidRDefault="00F4302F" w:rsidP="00F4302F">
            <w:pPr>
              <w:spacing w:after="0"/>
              <w:rPr>
                <w:rFonts w:ascii="Arial" w:hAnsi="Arial" w:cs="Arial"/>
              </w:rPr>
            </w:pPr>
          </w:p>
        </w:tc>
        <w:tc>
          <w:tcPr>
            <w:tcW w:w="178" w:type="pct"/>
            <w:tcBorders>
              <w:top w:val="single" w:sz="12" w:space="0" w:color="auto"/>
              <w:left w:val="single" w:sz="4" w:space="0" w:color="auto"/>
              <w:bottom w:val="single" w:sz="4" w:space="0" w:color="auto"/>
              <w:right w:val="single" w:sz="4" w:space="0" w:color="auto"/>
            </w:tcBorders>
            <w:tcMar>
              <w:top w:w="72" w:type="dxa"/>
              <w:left w:w="144" w:type="dxa"/>
              <w:bottom w:w="72" w:type="dxa"/>
              <w:right w:w="144" w:type="dxa"/>
            </w:tcMar>
          </w:tcPr>
          <w:p w14:paraId="5ABB9042" w14:textId="77777777" w:rsidR="00F4302F" w:rsidRPr="00046297" w:rsidRDefault="00F4302F" w:rsidP="00F4302F">
            <w:pPr>
              <w:spacing w:after="0"/>
              <w:rPr>
                <w:rFonts w:ascii="Arial" w:hAnsi="Arial" w:cs="Arial"/>
              </w:rPr>
            </w:pPr>
          </w:p>
        </w:tc>
        <w:tc>
          <w:tcPr>
            <w:tcW w:w="178" w:type="pct"/>
            <w:tcBorders>
              <w:top w:val="single" w:sz="12" w:space="0" w:color="auto"/>
              <w:left w:val="single" w:sz="4" w:space="0" w:color="auto"/>
              <w:bottom w:val="single" w:sz="4" w:space="0" w:color="auto"/>
              <w:right w:val="single" w:sz="12" w:space="0" w:color="auto"/>
            </w:tcBorders>
            <w:tcMar>
              <w:top w:w="72" w:type="dxa"/>
              <w:left w:w="144" w:type="dxa"/>
              <w:bottom w:w="72" w:type="dxa"/>
              <w:right w:w="144" w:type="dxa"/>
            </w:tcMar>
          </w:tcPr>
          <w:p w14:paraId="689A2C89" w14:textId="77777777" w:rsidR="00F4302F" w:rsidRPr="00046297" w:rsidRDefault="00F4302F" w:rsidP="00F4302F">
            <w:pPr>
              <w:spacing w:after="0"/>
              <w:rPr>
                <w:rFonts w:ascii="Arial" w:hAnsi="Arial" w:cs="Arial"/>
              </w:rPr>
            </w:pPr>
          </w:p>
        </w:tc>
        <w:tc>
          <w:tcPr>
            <w:tcW w:w="1969" w:type="pct"/>
            <w:vMerge w:val="restart"/>
            <w:tcBorders>
              <w:top w:val="single" w:sz="12" w:space="0" w:color="000000"/>
              <w:left w:val="single" w:sz="12" w:space="0" w:color="auto"/>
              <w:bottom w:val="single" w:sz="12" w:space="0" w:color="auto"/>
              <w:right w:val="single" w:sz="12" w:space="0" w:color="auto"/>
            </w:tcBorders>
            <w:vAlign w:val="center"/>
            <w:hideMark/>
          </w:tcPr>
          <w:p w14:paraId="7DAB6792" w14:textId="77777777" w:rsidR="00F4302F" w:rsidRPr="00046297" w:rsidRDefault="00F4302F" w:rsidP="00F4302F">
            <w:pPr>
              <w:spacing w:after="0"/>
              <w:rPr>
                <w:rFonts w:ascii="Arial" w:hAnsi="Arial" w:cs="Arial"/>
              </w:rPr>
            </w:pPr>
          </w:p>
        </w:tc>
      </w:tr>
      <w:tr w:rsidR="00F4302F" w:rsidRPr="0051462F" w14:paraId="2D549200" w14:textId="77777777" w:rsidTr="00B4607B">
        <w:trPr>
          <w:trHeight w:val="22"/>
        </w:trPr>
        <w:tc>
          <w:tcPr>
            <w:tcW w:w="642" w:type="pct"/>
            <w:vMerge/>
            <w:tcBorders>
              <w:top w:val="single" w:sz="4" w:space="0" w:color="auto"/>
              <w:left w:val="single" w:sz="12" w:space="0" w:color="auto"/>
              <w:bottom w:val="single" w:sz="12" w:space="0" w:color="auto"/>
              <w:right w:val="single" w:sz="12" w:space="0" w:color="auto"/>
            </w:tcBorders>
            <w:vAlign w:val="center"/>
            <w:hideMark/>
          </w:tcPr>
          <w:p w14:paraId="33763BE4" w14:textId="77777777" w:rsidR="00F4302F" w:rsidRPr="00046297" w:rsidRDefault="00F4302F" w:rsidP="00F4302F">
            <w:pPr>
              <w:jc w:val="center"/>
              <w:rPr>
                <w:rFonts w:ascii="Arial" w:hAnsi="Arial" w:cs="Arial"/>
              </w:rPr>
            </w:pPr>
          </w:p>
        </w:tc>
        <w:tc>
          <w:tcPr>
            <w:tcW w:w="1661" w:type="pct"/>
            <w:tcBorders>
              <w:top w:val="single" w:sz="4" w:space="0" w:color="auto"/>
              <w:left w:val="single" w:sz="12" w:space="0" w:color="auto"/>
              <w:bottom w:val="single" w:sz="12" w:space="0" w:color="auto"/>
              <w:right w:val="single" w:sz="12" w:space="0" w:color="auto"/>
            </w:tcBorders>
            <w:tcMar>
              <w:top w:w="72" w:type="dxa"/>
              <w:left w:w="144" w:type="dxa"/>
              <w:bottom w:w="72" w:type="dxa"/>
              <w:right w:w="144" w:type="dxa"/>
            </w:tcMar>
          </w:tcPr>
          <w:p w14:paraId="59E47A7C" w14:textId="545CABC2" w:rsidR="00F4302F" w:rsidRPr="00046297" w:rsidRDefault="00F4302F" w:rsidP="00F4302F">
            <w:pPr>
              <w:jc w:val="center"/>
              <w:rPr>
                <w:rFonts w:ascii="Arial" w:hAnsi="Arial" w:cs="Arial"/>
              </w:rPr>
            </w:pPr>
            <w:r w:rsidRPr="00977D2E">
              <w:t>Responding to emergency situations appropriately.</w:t>
            </w:r>
          </w:p>
        </w:tc>
        <w:tc>
          <w:tcPr>
            <w:tcW w:w="194" w:type="pct"/>
            <w:tcBorders>
              <w:top w:val="single" w:sz="4" w:space="0" w:color="auto"/>
              <w:left w:val="single" w:sz="12" w:space="0" w:color="auto"/>
              <w:bottom w:val="single" w:sz="12" w:space="0" w:color="auto"/>
              <w:right w:val="single" w:sz="6" w:space="0" w:color="000000"/>
            </w:tcBorders>
            <w:tcMar>
              <w:top w:w="72" w:type="dxa"/>
              <w:left w:w="144" w:type="dxa"/>
              <w:bottom w:w="72" w:type="dxa"/>
              <w:right w:w="144" w:type="dxa"/>
            </w:tcMar>
            <w:hideMark/>
          </w:tcPr>
          <w:p w14:paraId="2D3BCD07" w14:textId="77777777" w:rsidR="00F4302F" w:rsidRPr="00046297" w:rsidRDefault="00F4302F" w:rsidP="00F4302F">
            <w:pPr>
              <w:rPr>
                <w:rFonts w:ascii="Arial" w:hAnsi="Arial" w:cs="Arial"/>
              </w:rPr>
            </w:pPr>
          </w:p>
        </w:tc>
        <w:tc>
          <w:tcPr>
            <w:tcW w:w="178" w:type="pct"/>
            <w:tcBorders>
              <w:top w:val="single" w:sz="4" w:space="0" w:color="auto"/>
              <w:left w:val="single" w:sz="6" w:space="0" w:color="000000"/>
              <w:bottom w:val="single" w:sz="12" w:space="0" w:color="auto"/>
              <w:right w:val="single" w:sz="6" w:space="0" w:color="000000"/>
            </w:tcBorders>
            <w:tcMar>
              <w:top w:w="72" w:type="dxa"/>
              <w:left w:w="144" w:type="dxa"/>
              <w:bottom w:w="72" w:type="dxa"/>
              <w:right w:w="144" w:type="dxa"/>
            </w:tcMar>
            <w:hideMark/>
          </w:tcPr>
          <w:p w14:paraId="6A35412F" w14:textId="77777777" w:rsidR="00F4302F" w:rsidRPr="00046297" w:rsidRDefault="00F4302F" w:rsidP="00F4302F">
            <w:pPr>
              <w:rPr>
                <w:rFonts w:ascii="Arial" w:hAnsi="Arial" w:cs="Arial"/>
              </w:rPr>
            </w:pPr>
          </w:p>
        </w:tc>
        <w:tc>
          <w:tcPr>
            <w:tcW w:w="178" w:type="pct"/>
            <w:tcBorders>
              <w:top w:val="single" w:sz="4" w:space="0" w:color="auto"/>
              <w:left w:val="single" w:sz="6" w:space="0" w:color="000000"/>
              <w:bottom w:val="single" w:sz="12" w:space="0" w:color="auto"/>
              <w:right w:val="single" w:sz="8" w:space="0" w:color="000000"/>
            </w:tcBorders>
            <w:tcMar>
              <w:top w:w="72" w:type="dxa"/>
              <w:left w:w="144" w:type="dxa"/>
              <w:bottom w:w="72" w:type="dxa"/>
              <w:right w:w="144" w:type="dxa"/>
            </w:tcMar>
            <w:hideMark/>
          </w:tcPr>
          <w:p w14:paraId="18129865" w14:textId="77777777" w:rsidR="00F4302F" w:rsidRPr="00046297" w:rsidRDefault="00F4302F" w:rsidP="00F4302F">
            <w:pPr>
              <w:rPr>
                <w:rFonts w:ascii="Arial" w:hAnsi="Arial" w:cs="Arial"/>
              </w:rPr>
            </w:pPr>
          </w:p>
        </w:tc>
        <w:tc>
          <w:tcPr>
            <w:tcW w:w="178" w:type="pct"/>
            <w:tcBorders>
              <w:top w:val="single" w:sz="4" w:space="0" w:color="auto"/>
              <w:left w:val="single" w:sz="8" w:space="0" w:color="000000"/>
              <w:bottom w:val="single" w:sz="12" w:space="0" w:color="auto"/>
              <w:right w:val="single" w:sz="12" w:space="0" w:color="auto"/>
            </w:tcBorders>
            <w:tcMar>
              <w:top w:w="72" w:type="dxa"/>
              <w:left w:w="144" w:type="dxa"/>
              <w:bottom w:w="72" w:type="dxa"/>
              <w:right w:w="144" w:type="dxa"/>
            </w:tcMar>
            <w:hideMark/>
          </w:tcPr>
          <w:p w14:paraId="1C6D18E2" w14:textId="77777777" w:rsidR="00F4302F" w:rsidRPr="00046297" w:rsidRDefault="00F4302F" w:rsidP="00F4302F">
            <w:pPr>
              <w:rPr>
                <w:rFonts w:ascii="Arial" w:hAnsi="Arial" w:cs="Arial"/>
              </w:rPr>
            </w:pPr>
          </w:p>
        </w:tc>
        <w:tc>
          <w:tcPr>
            <w:tcW w:w="1969" w:type="pct"/>
            <w:vMerge/>
            <w:tcBorders>
              <w:top w:val="single" w:sz="12" w:space="0" w:color="000000"/>
              <w:left w:val="single" w:sz="12" w:space="0" w:color="auto"/>
              <w:bottom w:val="single" w:sz="12" w:space="0" w:color="auto"/>
              <w:right w:val="single" w:sz="12" w:space="0" w:color="auto"/>
            </w:tcBorders>
            <w:vAlign w:val="center"/>
            <w:hideMark/>
          </w:tcPr>
          <w:p w14:paraId="206066CD" w14:textId="77777777" w:rsidR="00F4302F" w:rsidRPr="00046297" w:rsidRDefault="00F4302F" w:rsidP="00F4302F">
            <w:pPr>
              <w:rPr>
                <w:rFonts w:ascii="Arial" w:hAnsi="Arial" w:cs="Arial"/>
              </w:rPr>
            </w:pPr>
          </w:p>
        </w:tc>
      </w:tr>
    </w:tbl>
    <w:p w14:paraId="47A83596" w14:textId="77777777" w:rsidR="0051462F" w:rsidRDefault="0051462F" w:rsidP="003C3D5B">
      <w:pPr>
        <w:rPr>
          <w:rFonts w:ascii="Arial" w:hAnsi="Arial" w:cs="Arial"/>
        </w:rPr>
      </w:pPr>
    </w:p>
    <w:bookmarkEnd w:id="0"/>
    <w:p w14:paraId="307D47DE" w14:textId="77777777" w:rsidR="0051462F" w:rsidRDefault="0051462F" w:rsidP="003C3D5B">
      <w:pPr>
        <w:rPr>
          <w:rFonts w:ascii="Arial" w:hAnsi="Arial" w:cs="Arial"/>
        </w:rPr>
      </w:pPr>
    </w:p>
    <w:p w14:paraId="576AA824" w14:textId="77777777" w:rsidR="0051462F" w:rsidRDefault="0051462F" w:rsidP="003C3D5B">
      <w:pPr>
        <w:rPr>
          <w:rFonts w:ascii="Arial" w:hAnsi="Arial" w:cs="Arial"/>
        </w:rPr>
      </w:pPr>
    </w:p>
    <w:p w14:paraId="5E297E49" w14:textId="77777777" w:rsidR="0051462F" w:rsidRDefault="0051462F" w:rsidP="003C3D5B">
      <w:pPr>
        <w:rPr>
          <w:rFonts w:ascii="Arial" w:hAnsi="Arial" w:cs="Arial"/>
        </w:rPr>
      </w:pPr>
    </w:p>
    <w:tbl>
      <w:tblPr>
        <w:tblW w:w="5000" w:type="pct"/>
        <w:tblInd w:w="-46" w:type="dxa"/>
        <w:tblCellMar>
          <w:left w:w="0" w:type="dxa"/>
          <w:right w:w="0" w:type="dxa"/>
        </w:tblCellMar>
        <w:tblLook w:val="0420" w:firstRow="1" w:lastRow="0" w:firstColumn="0" w:lastColumn="0" w:noHBand="0" w:noVBand="1"/>
      </w:tblPr>
      <w:tblGrid>
        <w:gridCol w:w="1968"/>
        <w:gridCol w:w="5094"/>
        <w:gridCol w:w="595"/>
        <w:gridCol w:w="546"/>
        <w:gridCol w:w="546"/>
        <w:gridCol w:w="546"/>
        <w:gridCol w:w="6039"/>
      </w:tblGrid>
      <w:tr w:rsidR="00791E51" w:rsidRPr="0051462F" w14:paraId="34BB8F18" w14:textId="77777777" w:rsidTr="00F61966">
        <w:trPr>
          <w:trHeight w:val="23"/>
        </w:trPr>
        <w:tc>
          <w:tcPr>
            <w:tcW w:w="2303" w:type="pct"/>
            <w:gridSpan w:val="2"/>
            <w:tcBorders>
              <w:top w:val="single" w:sz="12" w:space="0" w:color="auto"/>
              <w:left w:val="single" w:sz="12" w:space="0" w:color="auto"/>
              <w:bottom w:val="single" w:sz="12" w:space="0" w:color="auto"/>
              <w:right w:val="single" w:sz="12" w:space="0" w:color="auto"/>
            </w:tcBorders>
            <w:tcMar>
              <w:top w:w="72" w:type="dxa"/>
              <w:left w:w="144" w:type="dxa"/>
              <w:bottom w:w="72" w:type="dxa"/>
              <w:right w:w="144" w:type="dxa"/>
            </w:tcMar>
            <w:vAlign w:val="center"/>
            <w:hideMark/>
          </w:tcPr>
          <w:p w14:paraId="5F341F77" w14:textId="77777777" w:rsidR="00791E51" w:rsidRPr="00046297" w:rsidRDefault="00791E51" w:rsidP="00F61966">
            <w:pPr>
              <w:spacing w:after="0"/>
              <w:jc w:val="center"/>
              <w:rPr>
                <w:rFonts w:ascii="Arial" w:hAnsi="Arial" w:cs="Arial"/>
              </w:rPr>
            </w:pPr>
            <w:r w:rsidRPr="00046297">
              <w:rPr>
                <w:rFonts w:ascii="Arial" w:hAnsi="Arial" w:cs="Arial"/>
                <w:b/>
                <w:bCs/>
              </w:rPr>
              <w:t xml:space="preserve">Area of </w:t>
            </w:r>
            <w:r>
              <w:rPr>
                <w:rFonts w:ascii="Arial" w:hAnsi="Arial" w:cs="Arial"/>
                <w:b/>
                <w:bCs/>
              </w:rPr>
              <w:t>Health and Social care</w:t>
            </w:r>
          </w:p>
        </w:tc>
        <w:tc>
          <w:tcPr>
            <w:tcW w:w="194" w:type="pct"/>
            <w:tcBorders>
              <w:top w:val="single" w:sz="12" w:space="0" w:color="auto"/>
              <w:left w:val="single" w:sz="12" w:space="0" w:color="auto"/>
              <w:bottom w:val="single" w:sz="12" w:space="0" w:color="auto"/>
              <w:right w:val="single" w:sz="4" w:space="0" w:color="auto"/>
            </w:tcBorders>
            <w:tcMar>
              <w:top w:w="72" w:type="dxa"/>
              <w:left w:w="144" w:type="dxa"/>
              <w:bottom w:w="72" w:type="dxa"/>
              <w:right w:w="144" w:type="dxa"/>
            </w:tcMar>
            <w:vAlign w:val="center"/>
            <w:hideMark/>
          </w:tcPr>
          <w:p w14:paraId="6DA7F37E" w14:textId="77777777" w:rsidR="00791E51" w:rsidRPr="00046297" w:rsidRDefault="00791E51" w:rsidP="00F61966">
            <w:pPr>
              <w:spacing w:after="0"/>
              <w:jc w:val="center"/>
              <w:rPr>
                <w:rFonts w:ascii="Arial" w:hAnsi="Arial" w:cs="Arial"/>
              </w:rPr>
            </w:pPr>
            <w:r w:rsidRPr="00046297">
              <w:rPr>
                <w:rFonts w:ascii="Arial" w:hAnsi="Arial" w:cs="Arial"/>
                <w:b/>
                <w:bCs/>
              </w:rPr>
              <w:t>PC</w:t>
            </w:r>
          </w:p>
        </w:tc>
        <w:tc>
          <w:tcPr>
            <w:tcW w:w="178" w:type="pct"/>
            <w:tcBorders>
              <w:top w:val="single" w:sz="12" w:space="0" w:color="auto"/>
              <w:left w:val="single" w:sz="4" w:space="0" w:color="auto"/>
              <w:bottom w:val="single" w:sz="12" w:space="0" w:color="auto"/>
              <w:right w:val="single" w:sz="4" w:space="0" w:color="auto"/>
            </w:tcBorders>
            <w:tcMar>
              <w:top w:w="72" w:type="dxa"/>
              <w:left w:w="144" w:type="dxa"/>
              <w:bottom w:w="72" w:type="dxa"/>
              <w:right w:w="144" w:type="dxa"/>
            </w:tcMar>
            <w:vAlign w:val="center"/>
            <w:hideMark/>
          </w:tcPr>
          <w:p w14:paraId="5F350BC1" w14:textId="77777777" w:rsidR="00791E51" w:rsidRPr="00046297" w:rsidRDefault="00791E51" w:rsidP="00F61966">
            <w:pPr>
              <w:spacing w:after="0"/>
              <w:jc w:val="center"/>
              <w:rPr>
                <w:rFonts w:ascii="Arial" w:hAnsi="Arial" w:cs="Arial"/>
              </w:rPr>
            </w:pPr>
            <w:r w:rsidRPr="00046297">
              <w:rPr>
                <w:rFonts w:ascii="Arial" w:hAnsi="Arial" w:cs="Arial"/>
                <w:b/>
                <w:bCs/>
              </w:rPr>
              <w:t>T1</w:t>
            </w:r>
          </w:p>
        </w:tc>
        <w:tc>
          <w:tcPr>
            <w:tcW w:w="178" w:type="pct"/>
            <w:tcBorders>
              <w:top w:val="single" w:sz="12" w:space="0" w:color="auto"/>
              <w:left w:val="single" w:sz="4" w:space="0" w:color="auto"/>
              <w:bottom w:val="single" w:sz="12" w:space="0" w:color="auto"/>
              <w:right w:val="single" w:sz="4" w:space="0" w:color="auto"/>
            </w:tcBorders>
            <w:tcMar>
              <w:top w:w="72" w:type="dxa"/>
              <w:left w:w="144" w:type="dxa"/>
              <w:bottom w:w="72" w:type="dxa"/>
              <w:right w:w="144" w:type="dxa"/>
            </w:tcMar>
            <w:vAlign w:val="center"/>
            <w:hideMark/>
          </w:tcPr>
          <w:p w14:paraId="1110C302" w14:textId="77777777" w:rsidR="00791E51" w:rsidRPr="00046297" w:rsidRDefault="00791E51" w:rsidP="00F61966">
            <w:pPr>
              <w:spacing w:after="0"/>
              <w:jc w:val="center"/>
              <w:rPr>
                <w:rFonts w:ascii="Arial" w:hAnsi="Arial" w:cs="Arial"/>
              </w:rPr>
            </w:pPr>
            <w:r w:rsidRPr="00046297">
              <w:rPr>
                <w:rFonts w:ascii="Arial" w:hAnsi="Arial" w:cs="Arial"/>
                <w:b/>
                <w:bCs/>
              </w:rPr>
              <w:t>T2</w:t>
            </w:r>
          </w:p>
        </w:tc>
        <w:tc>
          <w:tcPr>
            <w:tcW w:w="178" w:type="pct"/>
            <w:tcBorders>
              <w:top w:val="single" w:sz="12" w:space="0" w:color="auto"/>
              <w:left w:val="single" w:sz="4" w:space="0" w:color="auto"/>
              <w:bottom w:val="single" w:sz="12" w:space="0" w:color="auto"/>
              <w:right w:val="single" w:sz="12" w:space="0" w:color="auto"/>
            </w:tcBorders>
            <w:tcMar>
              <w:top w:w="72" w:type="dxa"/>
              <w:left w:w="144" w:type="dxa"/>
              <w:bottom w:w="72" w:type="dxa"/>
              <w:right w:w="144" w:type="dxa"/>
            </w:tcMar>
            <w:vAlign w:val="center"/>
            <w:hideMark/>
          </w:tcPr>
          <w:p w14:paraId="4B15D9AD" w14:textId="77777777" w:rsidR="00791E51" w:rsidRPr="00046297" w:rsidRDefault="00791E51" w:rsidP="00F61966">
            <w:pPr>
              <w:spacing w:after="0"/>
              <w:jc w:val="center"/>
              <w:rPr>
                <w:rFonts w:ascii="Arial" w:hAnsi="Arial" w:cs="Arial"/>
              </w:rPr>
            </w:pPr>
            <w:r w:rsidRPr="00046297">
              <w:rPr>
                <w:rFonts w:ascii="Arial" w:hAnsi="Arial" w:cs="Arial"/>
                <w:b/>
                <w:bCs/>
              </w:rPr>
              <w:t>T3</w:t>
            </w:r>
          </w:p>
        </w:tc>
        <w:tc>
          <w:tcPr>
            <w:tcW w:w="1969" w:type="pct"/>
            <w:tcBorders>
              <w:top w:val="single" w:sz="12" w:space="0" w:color="auto"/>
              <w:left w:val="single" w:sz="12" w:space="0" w:color="auto"/>
              <w:bottom w:val="single" w:sz="12" w:space="0" w:color="auto"/>
              <w:right w:val="single" w:sz="12" w:space="0" w:color="auto"/>
            </w:tcBorders>
            <w:tcMar>
              <w:top w:w="72" w:type="dxa"/>
              <w:left w:w="144" w:type="dxa"/>
              <w:bottom w:w="72" w:type="dxa"/>
              <w:right w:w="144" w:type="dxa"/>
            </w:tcMar>
            <w:vAlign w:val="center"/>
            <w:hideMark/>
          </w:tcPr>
          <w:p w14:paraId="204C934C" w14:textId="77777777" w:rsidR="00791E51" w:rsidRPr="00046297" w:rsidRDefault="00791E51" w:rsidP="00F61966">
            <w:pPr>
              <w:spacing w:after="0"/>
              <w:jc w:val="center"/>
              <w:rPr>
                <w:rFonts w:ascii="Arial" w:hAnsi="Arial" w:cs="Arial"/>
              </w:rPr>
            </w:pPr>
            <w:r w:rsidRPr="00046297">
              <w:rPr>
                <w:rFonts w:ascii="Arial" w:hAnsi="Arial" w:cs="Arial"/>
                <w:b/>
                <w:bCs/>
              </w:rPr>
              <w:t>Evidence of Development</w:t>
            </w:r>
          </w:p>
        </w:tc>
      </w:tr>
      <w:tr w:rsidR="00BF0334" w:rsidRPr="0051462F" w14:paraId="4B0E5EC1" w14:textId="77777777" w:rsidTr="00D93296">
        <w:trPr>
          <w:trHeight w:val="54"/>
        </w:trPr>
        <w:tc>
          <w:tcPr>
            <w:tcW w:w="642" w:type="pct"/>
            <w:vMerge w:val="restart"/>
            <w:tcBorders>
              <w:top w:val="single" w:sz="4" w:space="0" w:color="auto"/>
              <w:left w:val="single" w:sz="12" w:space="0" w:color="auto"/>
              <w:bottom w:val="single" w:sz="12" w:space="0" w:color="auto"/>
              <w:right w:val="single" w:sz="12" w:space="0" w:color="auto"/>
            </w:tcBorders>
            <w:tcMar>
              <w:top w:w="72" w:type="dxa"/>
              <w:left w:w="144" w:type="dxa"/>
              <w:bottom w:w="72" w:type="dxa"/>
              <w:right w:w="144" w:type="dxa"/>
            </w:tcMar>
          </w:tcPr>
          <w:p w14:paraId="3BB62788" w14:textId="77777777" w:rsidR="00EE11C6" w:rsidRDefault="00EE11C6" w:rsidP="00BF0334">
            <w:pPr>
              <w:spacing w:after="0"/>
              <w:jc w:val="center"/>
              <w:rPr>
                <w:rFonts w:ascii="Arial" w:hAnsi="Arial" w:cs="Arial"/>
              </w:rPr>
            </w:pPr>
          </w:p>
          <w:p w14:paraId="5916AEE7" w14:textId="77777777" w:rsidR="00EE11C6" w:rsidRDefault="00EE11C6" w:rsidP="00BF0334">
            <w:pPr>
              <w:spacing w:after="0"/>
              <w:jc w:val="center"/>
              <w:rPr>
                <w:rFonts w:ascii="Arial" w:hAnsi="Arial" w:cs="Arial"/>
              </w:rPr>
            </w:pPr>
          </w:p>
          <w:p w14:paraId="0CFFFE80" w14:textId="77777777" w:rsidR="00EE11C6" w:rsidRDefault="00EE11C6" w:rsidP="00BF0334">
            <w:pPr>
              <w:spacing w:after="0"/>
              <w:jc w:val="center"/>
              <w:rPr>
                <w:rFonts w:ascii="Arial" w:hAnsi="Arial" w:cs="Arial"/>
              </w:rPr>
            </w:pPr>
          </w:p>
          <w:p w14:paraId="2449EF00" w14:textId="5640BF84" w:rsidR="00BF0334" w:rsidRPr="00EE11C6" w:rsidRDefault="00EE11C6" w:rsidP="00BF0334">
            <w:pPr>
              <w:spacing w:after="0"/>
              <w:jc w:val="center"/>
              <w:rPr>
                <w:rFonts w:ascii="Arial" w:hAnsi="Arial" w:cs="Arial"/>
                <w:b/>
                <w:bCs/>
              </w:rPr>
            </w:pPr>
            <w:r w:rsidRPr="00EE11C6">
              <w:rPr>
                <w:rFonts w:ascii="Arial" w:hAnsi="Arial" w:cs="Arial"/>
                <w:b/>
                <w:bCs/>
              </w:rPr>
              <w:t>Assessments</w:t>
            </w:r>
          </w:p>
        </w:tc>
        <w:tc>
          <w:tcPr>
            <w:tcW w:w="1661" w:type="pct"/>
            <w:tcBorders>
              <w:top w:val="single" w:sz="12" w:space="0" w:color="auto"/>
              <w:left w:val="single" w:sz="12" w:space="0" w:color="auto"/>
              <w:bottom w:val="single" w:sz="4" w:space="0" w:color="auto"/>
              <w:right w:val="single" w:sz="12" w:space="0" w:color="auto"/>
            </w:tcBorders>
            <w:tcMar>
              <w:top w:w="72" w:type="dxa"/>
              <w:left w:w="144" w:type="dxa"/>
              <w:bottom w:w="72" w:type="dxa"/>
              <w:right w:w="144" w:type="dxa"/>
            </w:tcMar>
          </w:tcPr>
          <w:p w14:paraId="43629097" w14:textId="7CE858EB" w:rsidR="00BF0334" w:rsidRPr="00046297" w:rsidRDefault="00BF0334" w:rsidP="00BF0334">
            <w:pPr>
              <w:spacing w:after="0"/>
              <w:jc w:val="center"/>
              <w:rPr>
                <w:rFonts w:ascii="Arial" w:hAnsi="Arial" w:cs="Arial"/>
              </w:rPr>
            </w:pPr>
            <w:r w:rsidRPr="00977D2E">
              <w:rPr>
                <w:b/>
                <w:bCs/>
              </w:rPr>
              <w:t>Internal Assessments:</w:t>
            </w:r>
            <w:r w:rsidRPr="00977D2E">
              <w:t xml:space="preserve"> Coursework, practical assignments, and portfolio evidence demonstrating understanding and application of knowledge.</w:t>
            </w:r>
          </w:p>
        </w:tc>
        <w:tc>
          <w:tcPr>
            <w:tcW w:w="194" w:type="pct"/>
            <w:tcBorders>
              <w:top w:val="single" w:sz="12" w:space="0" w:color="auto"/>
              <w:left w:val="single" w:sz="12" w:space="0" w:color="auto"/>
              <w:bottom w:val="single" w:sz="4" w:space="0" w:color="auto"/>
              <w:right w:val="single" w:sz="4" w:space="0" w:color="auto"/>
            </w:tcBorders>
            <w:tcMar>
              <w:top w:w="72" w:type="dxa"/>
              <w:left w:w="144" w:type="dxa"/>
              <w:bottom w:w="72" w:type="dxa"/>
              <w:right w:w="144" w:type="dxa"/>
            </w:tcMar>
          </w:tcPr>
          <w:p w14:paraId="3751D689" w14:textId="77777777" w:rsidR="00BF0334" w:rsidRPr="00046297" w:rsidRDefault="00BF0334" w:rsidP="00BF0334">
            <w:pPr>
              <w:spacing w:after="0"/>
              <w:rPr>
                <w:rFonts w:ascii="Arial" w:hAnsi="Arial" w:cs="Arial"/>
              </w:rPr>
            </w:pPr>
          </w:p>
        </w:tc>
        <w:tc>
          <w:tcPr>
            <w:tcW w:w="178" w:type="pct"/>
            <w:tcBorders>
              <w:top w:val="single" w:sz="12" w:space="0" w:color="auto"/>
              <w:left w:val="single" w:sz="4" w:space="0" w:color="auto"/>
              <w:bottom w:val="single" w:sz="4" w:space="0" w:color="auto"/>
              <w:right w:val="single" w:sz="4" w:space="0" w:color="auto"/>
            </w:tcBorders>
            <w:tcMar>
              <w:top w:w="72" w:type="dxa"/>
              <w:left w:w="144" w:type="dxa"/>
              <w:bottom w:w="72" w:type="dxa"/>
              <w:right w:w="144" w:type="dxa"/>
            </w:tcMar>
          </w:tcPr>
          <w:p w14:paraId="59A00BE7" w14:textId="77777777" w:rsidR="00BF0334" w:rsidRPr="00046297" w:rsidRDefault="00BF0334" w:rsidP="00BF0334">
            <w:pPr>
              <w:spacing w:after="0"/>
              <w:rPr>
                <w:rFonts w:ascii="Arial" w:hAnsi="Arial" w:cs="Arial"/>
              </w:rPr>
            </w:pPr>
          </w:p>
        </w:tc>
        <w:tc>
          <w:tcPr>
            <w:tcW w:w="178" w:type="pct"/>
            <w:tcBorders>
              <w:top w:val="single" w:sz="12" w:space="0" w:color="auto"/>
              <w:left w:val="single" w:sz="4" w:space="0" w:color="auto"/>
              <w:bottom w:val="single" w:sz="4" w:space="0" w:color="auto"/>
              <w:right w:val="single" w:sz="4" w:space="0" w:color="auto"/>
            </w:tcBorders>
            <w:tcMar>
              <w:top w:w="72" w:type="dxa"/>
              <w:left w:w="144" w:type="dxa"/>
              <w:bottom w:w="72" w:type="dxa"/>
              <w:right w:w="144" w:type="dxa"/>
            </w:tcMar>
          </w:tcPr>
          <w:p w14:paraId="6BF5775B" w14:textId="77777777" w:rsidR="00BF0334" w:rsidRPr="00046297" w:rsidRDefault="00BF0334" w:rsidP="00BF0334">
            <w:pPr>
              <w:spacing w:after="0"/>
              <w:rPr>
                <w:rFonts w:ascii="Arial" w:hAnsi="Arial" w:cs="Arial"/>
              </w:rPr>
            </w:pPr>
          </w:p>
        </w:tc>
        <w:tc>
          <w:tcPr>
            <w:tcW w:w="178" w:type="pct"/>
            <w:tcBorders>
              <w:top w:val="single" w:sz="12" w:space="0" w:color="auto"/>
              <w:left w:val="single" w:sz="4" w:space="0" w:color="auto"/>
              <w:bottom w:val="single" w:sz="4" w:space="0" w:color="auto"/>
              <w:right w:val="single" w:sz="12" w:space="0" w:color="auto"/>
            </w:tcBorders>
            <w:tcMar>
              <w:top w:w="72" w:type="dxa"/>
              <w:left w:w="144" w:type="dxa"/>
              <w:bottom w:w="72" w:type="dxa"/>
              <w:right w:w="144" w:type="dxa"/>
            </w:tcMar>
          </w:tcPr>
          <w:p w14:paraId="42F0C11D" w14:textId="77777777" w:rsidR="00BF0334" w:rsidRPr="00046297" w:rsidRDefault="00BF0334" w:rsidP="00BF0334">
            <w:pPr>
              <w:spacing w:after="0"/>
              <w:rPr>
                <w:rFonts w:ascii="Arial" w:hAnsi="Arial" w:cs="Arial"/>
              </w:rPr>
            </w:pPr>
          </w:p>
        </w:tc>
        <w:tc>
          <w:tcPr>
            <w:tcW w:w="1969" w:type="pct"/>
            <w:vMerge w:val="restart"/>
            <w:tcBorders>
              <w:top w:val="single" w:sz="12" w:space="0" w:color="000000"/>
              <w:left w:val="single" w:sz="12" w:space="0" w:color="auto"/>
              <w:bottom w:val="single" w:sz="12" w:space="0" w:color="auto"/>
              <w:right w:val="single" w:sz="12" w:space="0" w:color="auto"/>
            </w:tcBorders>
            <w:vAlign w:val="center"/>
            <w:hideMark/>
          </w:tcPr>
          <w:p w14:paraId="292D5479" w14:textId="77777777" w:rsidR="00BF0334" w:rsidRPr="00046297" w:rsidRDefault="00BF0334" w:rsidP="00BF0334">
            <w:pPr>
              <w:spacing w:after="0"/>
              <w:rPr>
                <w:rFonts w:ascii="Arial" w:hAnsi="Arial" w:cs="Arial"/>
              </w:rPr>
            </w:pPr>
          </w:p>
        </w:tc>
      </w:tr>
      <w:tr w:rsidR="00BF0334" w:rsidRPr="0051462F" w14:paraId="7E04FE34" w14:textId="77777777" w:rsidTr="00D93296">
        <w:trPr>
          <w:trHeight w:val="172"/>
        </w:trPr>
        <w:tc>
          <w:tcPr>
            <w:tcW w:w="642" w:type="pct"/>
            <w:vMerge/>
            <w:tcBorders>
              <w:top w:val="single" w:sz="4" w:space="0" w:color="auto"/>
              <w:left w:val="single" w:sz="12" w:space="0" w:color="auto"/>
              <w:bottom w:val="single" w:sz="12" w:space="0" w:color="auto"/>
              <w:right w:val="single" w:sz="12" w:space="0" w:color="auto"/>
            </w:tcBorders>
            <w:vAlign w:val="center"/>
          </w:tcPr>
          <w:p w14:paraId="0155DFD1" w14:textId="77777777" w:rsidR="00BF0334" w:rsidRPr="00046297" w:rsidRDefault="00BF0334" w:rsidP="00BF0334">
            <w:pPr>
              <w:spacing w:after="0"/>
              <w:jc w:val="center"/>
              <w:rPr>
                <w:rFonts w:ascii="Arial" w:hAnsi="Arial" w:cs="Arial"/>
              </w:rPr>
            </w:pPr>
          </w:p>
        </w:tc>
        <w:tc>
          <w:tcPr>
            <w:tcW w:w="1661" w:type="pct"/>
            <w:tcBorders>
              <w:top w:val="single" w:sz="4" w:space="0" w:color="auto"/>
              <w:left w:val="single" w:sz="12" w:space="0" w:color="auto"/>
              <w:bottom w:val="single" w:sz="12" w:space="0" w:color="auto"/>
              <w:right w:val="single" w:sz="12" w:space="0" w:color="auto"/>
            </w:tcBorders>
            <w:tcMar>
              <w:top w:w="72" w:type="dxa"/>
              <w:left w:w="144" w:type="dxa"/>
              <w:bottom w:w="72" w:type="dxa"/>
              <w:right w:w="144" w:type="dxa"/>
            </w:tcMar>
          </w:tcPr>
          <w:p w14:paraId="56781643" w14:textId="78A83291" w:rsidR="00BF0334" w:rsidRPr="00046297" w:rsidRDefault="00BF0334" w:rsidP="00BF0334">
            <w:pPr>
              <w:spacing w:after="0"/>
              <w:jc w:val="center"/>
              <w:rPr>
                <w:rFonts w:ascii="Arial" w:hAnsi="Arial" w:cs="Arial"/>
              </w:rPr>
            </w:pPr>
            <w:r w:rsidRPr="00977D2E">
              <w:rPr>
                <w:b/>
                <w:bCs/>
              </w:rPr>
              <w:t>External Assessments:</w:t>
            </w:r>
            <w:r w:rsidRPr="00977D2E">
              <w:t xml:space="preserve"> Written exams or tests that evaluate knowledge on core topics, principles, and practical applications in health and social care settings.</w:t>
            </w:r>
          </w:p>
        </w:tc>
        <w:tc>
          <w:tcPr>
            <w:tcW w:w="194" w:type="pct"/>
            <w:tcBorders>
              <w:top w:val="single" w:sz="4" w:space="0" w:color="auto"/>
              <w:left w:val="single" w:sz="12" w:space="0" w:color="auto"/>
              <w:bottom w:val="single" w:sz="12" w:space="0" w:color="auto"/>
              <w:right w:val="single" w:sz="4" w:space="0" w:color="auto"/>
            </w:tcBorders>
            <w:tcMar>
              <w:top w:w="72" w:type="dxa"/>
              <w:left w:w="144" w:type="dxa"/>
              <w:bottom w:w="72" w:type="dxa"/>
              <w:right w:w="144" w:type="dxa"/>
            </w:tcMar>
          </w:tcPr>
          <w:p w14:paraId="57FAF12A" w14:textId="77777777" w:rsidR="00BF0334" w:rsidRPr="00046297" w:rsidRDefault="00BF0334" w:rsidP="00BF0334">
            <w:pPr>
              <w:spacing w:after="0"/>
              <w:rPr>
                <w:rFonts w:ascii="Arial" w:hAnsi="Arial" w:cs="Arial"/>
              </w:rPr>
            </w:pPr>
          </w:p>
        </w:tc>
        <w:tc>
          <w:tcPr>
            <w:tcW w:w="178" w:type="pct"/>
            <w:tcBorders>
              <w:top w:val="single" w:sz="4" w:space="0" w:color="auto"/>
              <w:left w:val="single" w:sz="4" w:space="0" w:color="auto"/>
              <w:bottom w:val="single" w:sz="12" w:space="0" w:color="auto"/>
              <w:right w:val="single" w:sz="4" w:space="0" w:color="auto"/>
            </w:tcBorders>
            <w:tcMar>
              <w:top w:w="72" w:type="dxa"/>
              <w:left w:w="144" w:type="dxa"/>
              <w:bottom w:w="72" w:type="dxa"/>
              <w:right w:w="144" w:type="dxa"/>
            </w:tcMar>
          </w:tcPr>
          <w:p w14:paraId="5102C1FB" w14:textId="77777777" w:rsidR="00BF0334" w:rsidRPr="00046297" w:rsidRDefault="00BF0334" w:rsidP="00BF0334">
            <w:pPr>
              <w:spacing w:after="0"/>
              <w:rPr>
                <w:rFonts w:ascii="Arial" w:hAnsi="Arial" w:cs="Arial"/>
              </w:rPr>
            </w:pPr>
          </w:p>
        </w:tc>
        <w:tc>
          <w:tcPr>
            <w:tcW w:w="178" w:type="pct"/>
            <w:tcBorders>
              <w:top w:val="single" w:sz="4" w:space="0" w:color="auto"/>
              <w:left w:val="single" w:sz="4" w:space="0" w:color="auto"/>
              <w:bottom w:val="single" w:sz="12" w:space="0" w:color="auto"/>
              <w:right w:val="single" w:sz="4" w:space="0" w:color="auto"/>
            </w:tcBorders>
            <w:tcMar>
              <w:top w:w="72" w:type="dxa"/>
              <w:left w:w="144" w:type="dxa"/>
              <w:bottom w:w="72" w:type="dxa"/>
              <w:right w:w="144" w:type="dxa"/>
            </w:tcMar>
          </w:tcPr>
          <w:p w14:paraId="71D89F56" w14:textId="77777777" w:rsidR="00BF0334" w:rsidRPr="00046297" w:rsidRDefault="00BF0334" w:rsidP="00BF0334">
            <w:pPr>
              <w:spacing w:after="0"/>
              <w:rPr>
                <w:rFonts w:ascii="Arial" w:hAnsi="Arial" w:cs="Arial"/>
              </w:rPr>
            </w:pPr>
          </w:p>
        </w:tc>
        <w:tc>
          <w:tcPr>
            <w:tcW w:w="178" w:type="pct"/>
            <w:tcBorders>
              <w:top w:val="single" w:sz="4" w:space="0" w:color="auto"/>
              <w:left w:val="single" w:sz="4" w:space="0" w:color="auto"/>
              <w:bottom w:val="single" w:sz="12" w:space="0" w:color="auto"/>
              <w:right w:val="single" w:sz="12" w:space="0" w:color="auto"/>
            </w:tcBorders>
            <w:tcMar>
              <w:top w:w="72" w:type="dxa"/>
              <w:left w:w="144" w:type="dxa"/>
              <w:bottom w:w="72" w:type="dxa"/>
              <w:right w:w="144" w:type="dxa"/>
            </w:tcMar>
          </w:tcPr>
          <w:p w14:paraId="1E658853" w14:textId="77777777" w:rsidR="00BF0334" w:rsidRPr="00046297" w:rsidRDefault="00BF0334" w:rsidP="00BF0334">
            <w:pPr>
              <w:spacing w:after="0"/>
              <w:rPr>
                <w:rFonts w:ascii="Arial" w:hAnsi="Arial" w:cs="Arial"/>
              </w:rPr>
            </w:pPr>
          </w:p>
        </w:tc>
        <w:tc>
          <w:tcPr>
            <w:tcW w:w="1969" w:type="pct"/>
            <w:vMerge/>
            <w:tcBorders>
              <w:top w:val="single" w:sz="12" w:space="0" w:color="000000"/>
              <w:left w:val="single" w:sz="12" w:space="0" w:color="auto"/>
              <w:bottom w:val="single" w:sz="12" w:space="0" w:color="auto"/>
              <w:right w:val="single" w:sz="12" w:space="0" w:color="auto"/>
            </w:tcBorders>
            <w:vAlign w:val="center"/>
            <w:hideMark/>
          </w:tcPr>
          <w:p w14:paraId="382BA927" w14:textId="77777777" w:rsidR="00BF0334" w:rsidRPr="00046297" w:rsidRDefault="00BF0334" w:rsidP="00BF0334">
            <w:pPr>
              <w:spacing w:after="0"/>
              <w:rPr>
                <w:rFonts w:ascii="Arial" w:hAnsi="Arial" w:cs="Arial"/>
              </w:rPr>
            </w:pPr>
          </w:p>
        </w:tc>
      </w:tr>
      <w:tr w:rsidR="00BD0744" w:rsidRPr="0051462F" w14:paraId="6AFE3BBC" w14:textId="77777777" w:rsidTr="00C61762">
        <w:trPr>
          <w:trHeight w:val="22"/>
        </w:trPr>
        <w:tc>
          <w:tcPr>
            <w:tcW w:w="642" w:type="pct"/>
            <w:vMerge w:val="restart"/>
            <w:tcBorders>
              <w:top w:val="single" w:sz="12" w:space="0" w:color="auto"/>
              <w:left w:val="single" w:sz="12" w:space="0" w:color="auto"/>
              <w:right w:val="single" w:sz="12" w:space="0" w:color="auto"/>
            </w:tcBorders>
            <w:tcMar>
              <w:top w:w="72" w:type="dxa"/>
              <w:left w:w="144" w:type="dxa"/>
              <w:bottom w:w="72" w:type="dxa"/>
              <w:right w:w="144" w:type="dxa"/>
            </w:tcMar>
            <w:vAlign w:val="center"/>
          </w:tcPr>
          <w:p w14:paraId="1A6D664F" w14:textId="6FE7C845" w:rsidR="00BD0744" w:rsidRPr="00535A23" w:rsidRDefault="00A4345A" w:rsidP="00BD0744">
            <w:pPr>
              <w:spacing w:after="0"/>
              <w:jc w:val="center"/>
              <w:rPr>
                <w:rFonts w:ascii="Arial" w:hAnsi="Arial" w:cs="Arial"/>
                <w:b/>
                <w:bCs/>
              </w:rPr>
            </w:pPr>
            <w:r>
              <w:rPr>
                <w:rFonts w:ascii="Arial" w:hAnsi="Arial" w:cs="Arial"/>
                <w:b/>
                <w:bCs/>
              </w:rPr>
              <w:t>Skills Developed</w:t>
            </w:r>
          </w:p>
        </w:tc>
        <w:tc>
          <w:tcPr>
            <w:tcW w:w="1661" w:type="pct"/>
            <w:tcBorders>
              <w:top w:val="single" w:sz="12" w:space="0" w:color="auto"/>
              <w:left w:val="single" w:sz="12" w:space="0" w:color="auto"/>
              <w:bottom w:val="single" w:sz="4" w:space="0" w:color="auto"/>
              <w:right w:val="single" w:sz="12" w:space="0" w:color="auto"/>
            </w:tcBorders>
            <w:tcMar>
              <w:top w:w="72" w:type="dxa"/>
              <w:left w:w="144" w:type="dxa"/>
              <w:bottom w:w="72" w:type="dxa"/>
              <w:right w:w="144" w:type="dxa"/>
            </w:tcMar>
          </w:tcPr>
          <w:p w14:paraId="71FAAF53" w14:textId="65ADFA1E" w:rsidR="00BD0744" w:rsidRPr="00046297" w:rsidRDefault="00BD0744" w:rsidP="00BD0744">
            <w:pPr>
              <w:spacing w:after="0"/>
              <w:jc w:val="center"/>
              <w:rPr>
                <w:rFonts w:ascii="Arial" w:hAnsi="Arial" w:cs="Arial"/>
              </w:rPr>
            </w:pPr>
            <w:r w:rsidRPr="00977D2E">
              <w:rPr>
                <w:b/>
                <w:bCs/>
              </w:rPr>
              <w:t>Practical Skills:</w:t>
            </w:r>
            <w:r w:rsidRPr="00977D2E">
              <w:t xml:space="preserve"> Including basic first aid, effective communication techniques, and personal care skills.</w:t>
            </w:r>
          </w:p>
        </w:tc>
        <w:tc>
          <w:tcPr>
            <w:tcW w:w="194" w:type="pct"/>
            <w:tcBorders>
              <w:top w:val="single" w:sz="12" w:space="0" w:color="auto"/>
              <w:left w:val="single" w:sz="12" w:space="0" w:color="auto"/>
              <w:bottom w:val="single" w:sz="4" w:space="0" w:color="auto"/>
              <w:right w:val="single" w:sz="4" w:space="0" w:color="auto"/>
            </w:tcBorders>
            <w:tcMar>
              <w:top w:w="72" w:type="dxa"/>
              <w:left w:w="144" w:type="dxa"/>
              <w:bottom w:w="72" w:type="dxa"/>
              <w:right w:w="144" w:type="dxa"/>
            </w:tcMar>
          </w:tcPr>
          <w:p w14:paraId="3925000F" w14:textId="77777777" w:rsidR="00BD0744" w:rsidRPr="00046297" w:rsidRDefault="00BD0744" w:rsidP="00BD0744">
            <w:pPr>
              <w:spacing w:after="0"/>
              <w:rPr>
                <w:rFonts w:ascii="Arial" w:hAnsi="Arial" w:cs="Arial"/>
              </w:rPr>
            </w:pPr>
          </w:p>
        </w:tc>
        <w:tc>
          <w:tcPr>
            <w:tcW w:w="178" w:type="pct"/>
            <w:tcBorders>
              <w:top w:val="single" w:sz="12" w:space="0" w:color="auto"/>
              <w:left w:val="single" w:sz="4" w:space="0" w:color="auto"/>
              <w:bottom w:val="single" w:sz="4" w:space="0" w:color="auto"/>
              <w:right w:val="single" w:sz="4" w:space="0" w:color="auto"/>
            </w:tcBorders>
            <w:tcMar>
              <w:top w:w="72" w:type="dxa"/>
              <w:left w:w="144" w:type="dxa"/>
              <w:bottom w:w="72" w:type="dxa"/>
              <w:right w:w="144" w:type="dxa"/>
            </w:tcMar>
          </w:tcPr>
          <w:p w14:paraId="5B80117F" w14:textId="77777777" w:rsidR="00BD0744" w:rsidRPr="00046297" w:rsidRDefault="00BD0744" w:rsidP="00BD0744">
            <w:pPr>
              <w:spacing w:after="0"/>
              <w:rPr>
                <w:rFonts w:ascii="Arial" w:hAnsi="Arial" w:cs="Arial"/>
              </w:rPr>
            </w:pPr>
          </w:p>
        </w:tc>
        <w:tc>
          <w:tcPr>
            <w:tcW w:w="178" w:type="pct"/>
            <w:tcBorders>
              <w:top w:val="single" w:sz="12" w:space="0" w:color="auto"/>
              <w:left w:val="single" w:sz="4" w:space="0" w:color="auto"/>
              <w:bottom w:val="single" w:sz="4" w:space="0" w:color="auto"/>
              <w:right w:val="single" w:sz="4" w:space="0" w:color="auto"/>
            </w:tcBorders>
            <w:tcMar>
              <w:top w:w="72" w:type="dxa"/>
              <w:left w:w="144" w:type="dxa"/>
              <w:bottom w:w="72" w:type="dxa"/>
              <w:right w:w="144" w:type="dxa"/>
            </w:tcMar>
          </w:tcPr>
          <w:p w14:paraId="5B2C0B01" w14:textId="77777777" w:rsidR="00BD0744" w:rsidRPr="00046297" w:rsidRDefault="00BD0744" w:rsidP="00BD0744">
            <w:pPr>
              <w:spacing w:after="0"/>
              <w:rPr>
                <w:rFonts w:ascii="Arial" w:hAnsi="Arial" w:cs="Arial"/>
              </w:rPr>
            </w:pPr>
          </w:p>
        </w:tc>
        <w:tc>
          <w:tcPr>
            <w:tcW w:w="178" w:type="pct"/>
            <w:tcBorders>
              <w:top w:val="single" w:sz="12" w:space="0" w:color="auto"/>
              <w:left w:val="single" w:sz="4" w:space="0" w:color="auto"/>
              <w:bottom w:val="single" w:sz="4" w:space="0" w:color="auto"/>
              <w:right w:val="single" w:sz="12" w:space="0" w:color="auto"/>
            </w:tcBorders>
            <w:tcMar>
              <w:top w:w="72" w:type="dxa"/>
              <w:left w:w="144" w:type="dxa"/>
              <w:bottom w:w="72" w:type="dxa"/>
              <w:right w:w="144" w:type="dxa"/>
            </w:tcMar>
          </w:tcPr>
          <w:p w14:paraId="43AF0559" w14:textId="77777777" w:rsidR="00BD0744" w:rsidRPr="00046297" w:rsidRDefault="00BD0744" w:rsidP="00BD0744">
            <w:pPr>
              <w:spacing w:after="0"/>
              <w:rPr>
                <w:rFonts w:ascii="Arial" w:hAnsi="Arial" w:cs="Arial"/>
              </w:rPr>
            </w:pPr>
          </w:p>
        </w:tc>
        <w:tc>
          <w:tcPr>
            <w:tcW w:w="1969" w:type="pct"/>
            <w:vMerge w:val="restart"/>
            <w:tcBorders>
              <w:top w:val="single" w:sz="12" w:space="0" w:color="auto"/>
              <w:left w:val="single" w:sz="12" w:space="0" w:color="auto"/>
              <w:right w:val="single" w:sz="12" w:space="0" w:color="auto"/>
            </w:tcBorders>
            <w:tcMar>
              <w:top w:w="72" w:type="dxa"/>
              <w:left w:w="144" w:type="dxa"/>
              <w:bottom w:w="72" w:type="dxa"/>
              <w:right w:w="144" w:type="dxa"/>
            </w:tcMar>
            <w:hideMark/>
          </w:tcPr>
          <w:p w14:paraId="2C6CF4F6" w14:textId="77777777" w:rsidR="00BD0744" w:rsidRPr="00046297" w:rsidRDefault="00BD0744" w:rsidP="00BD0744">
            <w:pPr>
              <w:spacing w:after="0"/>
              <w:rPr>
                <w:rFonts w:ascii="Arial" w:hAnsi="Arial" w:cs="Arial"/>
              </w:rPr>
            </w:pPr>
          </w:p>
        </w:tc>
      </w:tr>
      <w:tr w:rsidR="00BD0744" w:rsidRPr="0051462F" w14:paraId="732455F9" w14:textId="77777777" w:rsidTr="00C61762">
        <w:trPr>
          <w:trHeight w:val="22"/>
        </w:trPr>
        <w:tc>
          <w:tcPr>
            <w:tcW w:w="642" w:type="pct"/>
            <w:vMerge/>
            <w:tcBorders>
              <w:left w:val="single" w:sz="12" w:space="0" w:color="auto"/>
              <w:right w:val="single" w:sz="12" w:space="0" w:color="auto"/>
            </w:tcBorders>
            <w:vAlign w:val="center"/>
          </w:tcPr>
          <w:p w14:paraId="3646883E" w14:textId="77777777" w:rsidR="00BD0744" w:rsidRPr="00046297" w:rsidRDefault="00BD0744" w:rsidP="00BD0744">
            <w:pPr>
              <w:spacing w:after="0"/>
              <w:jc w:val="center"/>
              <w:rPr>
                <w:rFonts w:ascii="Arial" w:hAnsi="Arial" w:cs="Arial"/>
              </w:rPr>
            </w:pPr>
          </w:p>
        </w:tc>
        <w:tc>
          <w:tcPr>
            <w:tcW w:w="1661" w:type="pct"/>
            <w:tcBorders>
              <w:top w:val="single" w:sz="4" w:space="0" w:color="auto"/>
              <w:left w:val="single" w:sz="12" w:space="0" w:color="auto"/>
              <w:bottom w:val="single" w:sz="12" w:space="0" w:color="auto"/>
              <w:right w:val="single" w:sz="12" w:space="0" w:color="auto"/>
            </w:tcBorders>
            <w:tcMar>
              <w:top w:w="72" w:type="dxa"/>
              <w:left w:w="144" w:type="dxa"/>
              <w:bottom w:w="72" w:type="dxa"/>
              <w:right w:w="144" w:type="dxa"/>
            </w:tcMar>
          </w:tcPr>
          <w:p w14:paraId="4AE5908F" w14:textId="5E613095" w:rsidR="00BD0744" w:rsidRPr="00046297" w:rsidRDefault="00BD0744" w:rsidP="00BD0744">
            <w:pPr>
              <w:spacing w:after="0"/>
              <w:jc w:val="center"/>
              <w:rPr>
                <w:rFonts w:ascii="Arial" w:hAnsi="Arial" w:cs="Arial"/>
              </w:rPr>
            </w:pPr>
            <w:r w:rsidRPr="00977D2E">
              <w:rPr>
                <w:b/>
                <w:bCs/>
              </w:rPr>
              <w:t>Analytical Skills:</w:t>
            </w:r>
            <w:r w:rsidRPr="00977D2E">
              <w:t xml:space="preserve"> Understanding and applying health and social care values, evaluating case studies, and problem-solving.</w:t>
            </w:r>
          </w:p>
        </w:tc>
        <w:tc>
          <w:tcPr>
            <w:tcW w:w="194" w:type="pct"/>
            <w:tcBorders>
              <w:top w:val="single" w:sz="4" w:space="0" w:color="auto"/>
              <w:left w:val="single" w:sz="12" w:space="0" w:color="auto"/>
              <w:bottom w:val="single" w:sz="12" w:space="0" w:color="auto"/>
              <w:right w:val="single" w:sz="4" w:space="0" w:color="auto"/>
            </w:tcBorders>
            <w:tcMar>
              <w:top w:w="72" w:type="dxa"/>
              <w:left w:w="144" w:type="dxa"/>
              <w:bottom w:w="72" w:type="dxa"/>
              <w:right w:w="144" w:type="dxa"/>
            </w:tcMar>
          </w:tcPr>
          <w:p w14:paraId="63E79636" w14:textId="77777777" w:rsidR="00BD0744" w:rsidRPr="00046297" w:rsidRDefault="00BD0744" w:rsidP="00BD0744">
            <w:pPr>
              <w:spacing w:after="0"/>
              <w:rPr>
                <w:rFonts w:ascii="Arial" w:hAnsi="Arial" w:cs="Arial"/>
              </w:rPr>
            </w:pPr>
          </w:p>
        </w:tc>
        <w:tc>
          <w:tcPr>
            <w:tcW w:w="178" w:type="pct"/>
            <w:tcBorders>
              <w:top w:val="single" w:sz="4" w:space="0" w:color="auto"/>
              <w:left w:val="single" w:sz="4" w:space="0" w:color="auto"/>
              <w:bottom w:val="single" w:sz="12" w:space="0" w:color="auto"/>
              <w:right w:val="single" w:sz="4" w:space="0" w:color="auto"/>
            </w:tcBorders>
            <w:tcMar>
              <w:top w:w="72" w:type="dxa"/>
              <w:left w:w="144" w:type="dxa"/>
              <w:bottom w:w="72" w:type="dxa"/>
              <w:right w:w="144" w:type="dxa"/>
            </w:tcMar>
          </w:tcPr>
          <w:p w14:paraId="467A94C5" w14:textId="77777777" w:rsidR="00BD0744" w:rsidRPr="00046297" w:rsidRDefault="00BD0744" w:rsidP="00BD0744">
            <w:pPr>
              <w:spacing w:after="0"/>
              <w:rPr>
                <w:rFonts w:ascii="Arial" w:hAnsi="Arial" w:cs="Arial"/>
              </w:rPr>
            </w:pPr>
          </w:p>
        </w:tc>
        <w:tc>
          <w:tcPr>
            <w:tcW w:w="178" w:type="pct"/>
            <w:tcBorders>
              <w:top w:val="single" w:sz="4" w:space="0" w:color="auto"/>
              <w:left w:val="single" w:sz="4" w:space="0" w:color="auto"/>
              <w:bottom w:val="single" w:sz="12" w:space="0" w:color="auto"/>
              <w:right w:val="single" w:sz="4" w:space="0" w:color="auto"/>
            </w:tcBorders>
            <w:tcMar>
              <w:top w:w="72" w:type="dxa"/>
              <w:left w:w="144" w:type="dxa"/>
              <w:bottom w:w="72" w:type="dxa"/>
              <w:right w:w="144" w:type="dxa"/>
            </w:tcMar>
          </w:tcPr>
          <w:p w14:paraId="67AA2CC5" w14:textId="77777777" w:rsidR="00BD0744" w:rsidRPr="00046297" w:rsidRDefault="00BD0744" w:rsidP="00BD0744">
            <w:pPr>
              <w:spacing w:after="0"/>
              <w:rPr>
                <w:rFonts w:ascii="Arial" w:hAnsi="Arial" w:cs="Arial"/>
              </w:rPr>
            </w:pPr>
          </w:p>
        </w:tc>
        <w:tc>
          <w:tcPr>
            <w:tcW w:w="178" w:type="pct"/>
            <w:tcBorders>
              <w:top w:val="single" w:sz="4" w:space="0" w:color="auto"/>
              <w:left w:val="single" w:sz="4" w:space="0" w:color="auto"/>
              <w:bottom w:val="single" w:sz="12" w:space="0" w:color="auto"/>
              <w:right w:val="single" w:sz="12" w:space="0" w:color="auto"/>
            </w:tcBorders>
            <w:tcMar>
              <w:top w:w="72" w:type="dxa"/>
              <w:left w:w="144" w:type="dxa"/>
              <w:bottom w:w="72" w:type="dxa"/>
              <w:right w:w="144" w:type="dxa"/>
            </w:tcMar>
          </w:tcPr>
          <w:p w14:paraId="06846E4B" w14:textId="77777777" w:rsidR="00BD0744" w:rsidRPr="00046297" w:rsidRDefault="00BD0744" w:rsidP="00BD0744">
            <w:pPr>
              <w:spacing w:after="0"/>
              <w:rPr>
                <w:rFonts w:ascii="Arial" w:hAnsi="Arial" w:cs="Arial"/>
              </w:rPr>
            </w:pPr>
          </w:p>
        </w:tc>
        <w:tc>
          <w:tcPr>
            <w:tcW w:w="1969" w:type="pct"/>
            <w:vMerge/>
            <w:tcBorders>
              <w:left w:val="single" w:sz="12" w:space="0" w:color="auto"/>
              <w:right w:val="single" w:sz="12" w:space="0" w:color="auto"/>
            </w:tcBorders>
            <w:vAlign w:val="center"/>
            <w:hideMark/>
          </w:tcPr>
          <w:p w14:paraId="2187D5DD" w14:textId="77777777" w:rsidR="00BD0744" w:rsidRPr="00046297" w:rsidRDefault="00BD0744" w:rsidP="00BD0744">
            <w:pPr>
              <w:spacing w:after="0"/>
              <w:rPr>
                <w:rFonts w:ascii="Arial" w:hAnsi="Arial" w:cs="Arial"/>
              </w:rPr>
            </w:pPr>
          </w:p>
        </w:tc>
      </w:tr>
      <w:tr w:rsidR="00BD0744" w:rsidRPr="0051462F" w14:paraId="5FFEFDE9" w14:textId="77777777" w:rsidTr="0020739F">
        <w:trPr>
          <w:trHeight w:val="22"/>
        </w:trPr>
        <w:tc>
          <w:tcPr>
            <w:tcW w:w="642" w:type="pct"/>
            <w:vMerge/>
            <w:tcBorders>
              <w:left w:val="single" w:sz="12" w:space="0" w:color="auto"/>
              <w:right w:val="single" w:sz="12" w:space="0" w:color="auto"/>
            </w:tcBorders>
            <w:vAlign w:val="center"/>
          </w:tcPr>
          <w:p w14:paraId="540337BA" w14:textId="77777777" w:rsidR="00BD0744" w:rsidRPr="00046297" w:rsidRDefault="00BD0744" w:rsidP="00BD0744">
            <w:pPr>
              <w:spacing w:after="0"/>
              <w:jc w:val="center"/>
              <w:rPr>
                <w:rFonts w:ascii="Arial" w:hAnsi="Arial" w:cs="Arial"/>
              </w:rPr>
            </w:pPr>
          </w:p>
        </w:tc>
        <w:tc>
          <w:tcPr>
            <w:tcW w:w="1661" w:type="pct"/>
            <w:tcBorders>
              <w:top w:val="single" w:sz="4" w:space="0" w:color="auto"/>
              <w:left w:val="single" w:sz="12" w:space="0" w:color="auto"/>
              <w:bottom w:val="single" w:sz="12" w:space="0" w:color="auto"/>
              <w:right w:val="single" w:sz="12" w:space="0" w:color="auto"/>
            </w:tcBorders>
            <w:tcMar>
              <w:top w:w="72" w:type="dxa"/>
              <w:left w:w="144" w:type="dxa"/>
              <w:bottom w:w="72" w:type="dxa"/>
              <w:right w:w="144" w:type="dxa"/>
            </w:tcMar>
          </w:tcPr>
          <w:p w14:paraId="1A7DC798" w14:textId="51919C3E" w:rsidR="00BD0744" w:rsidRPr="00977D2E" w:rsidRDefault="00BD0744" w:rsidP="00BD0744">
            <w:pPr>
              <w:spacing w:after="0"/>
              <w:jc w:val="center"/>
            </w:pPr>
            <w:r w:rsidRPr="00977D2E">
              <w:rPr>
                <w:b/>
                <w:bCs/>
              </w:rPr>
              <w:t>Reflective Skills:</w:t>
            </w:r>
            <w:r w:rsidRPr="00977D2E">
              <w:t xml:space="preserve"> Developing self-awareness and the ability to reflect on one’s own practice for continuous improvement.</w:t>
            </w:r>
          </w:p>
        </w:tc>
        <w:tc>
          <w:tcPr>
            <w:tcW w:w="194" w:type="pct"/>
            <w:tcBorders>
              <w:top w:val="single" w:sz="4" w:space="0" w:color="auto"/>
              <w:left w:val="single" w:sz="12" w:space="0" w:color="auto"/>
              <w:bottom w:val="single" w:sz="12" w:space="0" w:color="auto"/>
              <w:right w:val="single" w:sz="4" w:space="0" w:color="auto"/>
            </w:tcBorders>
            <w:tcMar>
              <w:top w:w="72" w:type="dxa"/>
              <w:left w:w="144" w:type="dxa"/>
              <w:bottom w:w="72" w:type="dxa"/>
              <w:right w:w="144" w:type="dxa"/>
            </w:tcMar>
          </w:tcPr>
          <w:p w14:paraId="665ED0B5" w14:textId="77777777" w:rsidR="00BD0744" w:rsidRPr="00046297" w:rsidRDefault="00BD0744" w:rsidP="00BD0744">
            <w:pPr>
              <w:spacing w:after="0"/>
              <w:rPr>
                <w:rFonts w:ascii="Arial" w:hAnsi="Arial" w:cs="Arial"/>
              </w:rPr>
            </w:pPr>
          </w:p>
        </w:tc>
        <w:tc>
          <w:tcPr>
            <w:tcW w:w="178" w:type="pct"/>
            <w:tcBorders>
              <w:top w:val="single" w:sz="4" w:space="0" w:color="auto"/>
              <w:left w:val="single" w:sz="4" w:space="0" w:color="auto"/>
              <w:bottom w:val="single" w:sz="12" w:space="0" w:color="auto"/>
              <w:right w:val="single" w:sz="4" w:space="0" w:color="auto"/>
            </w:tcBorders>
            <w:tcMar>
              <w:top w:w="72" w:type="dxa"/>
              <w:left w:w="144" w:type="dxa"/>
              <w:bottom w:w="72" w:type="dxa"/>
              <w:right w:w="144" w:type="dxa"/>
            </w:tcMar>
          </w:tcPr>
          <w:p w14:paraId="5E799C53" w14:textId="77777777" w:rsidR="00BD0744" w:rsidRPr="00046297" w:rsidRDefault="00BD0744" w:rsidP="00BD0744">
            <w:pPr>
              <w:spacing w:after="0"/>
              <w:rPr>
                <w:rFonts w:ascii="Arial" w:hAnsi="Arial" w:cs="Arial"/>
              </w:rPr>
            </w:pPr>
          </w:p>
        </w:tc>
        <w:tc>
          <w:tcPr>
            <w:tcW w:w="178" w:type="pct"/>
            <w:tcBorders>
              <w:top w:val="single" w:sz="4" w:space="0" w:color="auto"/>
              <w:left w:val="single" w:sz="4" w:space="0" w:color="auto"/>
              <w:bottom w:val="single" w:sz="12" w:space="0" w:color="auto"/>
              <w:right w:val="single" w:sz="4" w:space="0" w:color="auto"/>
            </w:tcBorders>
            <w:tcMar>
              <w:top w:w="72" w:type="dxa"/>
              <w:left w:w="144" w:type="dxa"/>
              <w:bottom w:w="72" w:type="dxa"/>
              <w:right w:w="144" w:type="dxa"/>
            </w:tcMar>
          </w:tcPr>
          <w:p w14:paraId="7A6EFD8E" w14:textId="77777777" w:rsidR="00BD0744" w:rsidRPr="00046297" w:rsidRDefault="00BD0744" w:rsidP="00BD0744">
            <w:pPr>
              <w:spacing w:after="0"/>
              <w:rPr>
                <w:rFonts w:ascii="Arial" w:hAnsi="Arial" w:cs="Arial"/>
              </w:rPr>
            </w:pPr>
          </w:p>
        </w:tc>
        <w:tc>
          <w:tcPr>
            <w:tcW w:w="178" w:type="pct"/>
            <w:tcBorders>
              <w:top w:val="single" w:sz="4" w:space="0" w:color="auto"/>
              <w:left w:val="single" w:sz="4" w:space="0" w:color="auto"/>
              <w:bottom w:val="single" w:sz="12" w:space="0" w:color="auto"/>
              <w:right w:val="single" w:sz="12" w:space="0" w:color="auto"/>
            </w:tcBorders>
            <w:tcMar>
              <w:top w:w="72" w:type="dxa"/>
              <w:left w:w="144" w:type="dxa"/>
              <w:bottom w:w="72" w:type="dxa"/>
              <w:right w:w="144" w:type="dxa"/>
            </w:tcMar>
          </w:tcPr>
          <w:p w14:paraId="0F0235E3" w14:textId="77777777" w:rsidR="00BD0744" w:rsidRPr="00046297" w:rsidRDefault="00BD0744" w:rsidP="00BD0744">
            <w:pPr>
              <w:spacing w:after="0"/>
              <w:rPr>
                <w:rFonts w:ascii="Arial" w:hAnsi="Arial" w:cs="Arial"/>
              </w:rPr>
            </w:pPr>
          </w:p>
        </w:tc>
        <w:tc>
          <w:tcPr>
            <w:tcW w:w="1969" w:type="pct"/>
            <w:vMerge/>
            <w:tcBorders>
              <w:left w:val="single" w:sz="12" w:space="0" w:color="auto"/>
              <w:right w:val="single" w:sz="12" w:space="0" w:color="auto"/>
            </w:tcBorders>
            <w:vAlign w:val="center"/>
          </w:tcPr>
          <w:p w14:paraId="62D9FE55" w14:textId="77777777" w:rsidR="00BD0744" w:rsidRPr="00046297" w:rsidRDefault="00BD0744" w:rsidP="00BD0744">
            <w:pPr>
              <w:spacing w:after="0"/>
              <w:rPr>
                <w:rFonts w:ascii="Arial" w:hAnsi="Arial" w:cs="Arial"/>
              </w:rPr>
            </w:pPr>
          </w:p>
        </w:tc>
      </w:tr>
      <w:tr w:rsidR="00BD0744" w:rsidRPr="0051462F" w14:paraId="15F7D252" w14:textId="77777777" w:rsidTr="00C61762">
        <w:trPr>
          <w:trHeight w:val="22"/>
        </w:trPr>
        <w:tc>
          <w:tcPr>
            <w:tcW w:w="642" w:type="pct"/>
            <w:vMerge/>
            <w:tcBorders>
              <w:left w:val="single" w:sz="12" w:space="0" w:color="auto"/>
              <w:bottom w:val="single" w:sz="12" w:space="0" w:color="auto"/>
              <w:right w:val="single" w:sz="12" w:space="0" w:color="auto"/>
            </w:tcBorders>
            <w:vAlign w:val="center"/>
          </w:tcPr>
          <w:p w14:paraId="615AA6F7" w14:textId="77777777" w:rsidR="00BD0744" w:rsidRPr="00046297" w:rsidRDefault="00BD0744" w:rsidP="00BD0744">
            <w:pPr>
              <w:spacing w:after="0"/>
              <w:jc w:val="center"/>
              <w:rPr>
                <w:rFonts w:ascii="Arial" w:hAnsi="Arial" w:cs="Arial"/>
              </w:rPr>
            </w:pPr>
          </w:p>
        </w:tc>
        <w:tc>
          <w:tcPr>
            <w:tcW w:w="1661" w:type="pct"/>
            <w:tcBorders>
              <w:top w:val="single" w:sz="4" w:space="0" w:color="auto"/>
              <w:left w:val="single" w:sz="12" w:space="0" w:color="auto"/>
              <w:bottom w:val="single" w:sz="12" w:space="0" w:color="auto"/>
              <w:right w:val="single" w:sz="12" w:space="0" w:color="auto"/>
            </w:tcBorders>
            <w:tcMar>
              <w:top w:w="72" w:type="dxa"/>
              <w:left w:w="144" w:type="dxa"/>
              <w:bottom w:w="72" w:type="dxa"/>
              <w:right w:w="144" w:type="dxa"/>
            </w:tcMar>
          </w:tcPr>
          <w:p w14:paraId="6DC447BD" w14:textId="5A23E7BD" w:rsidR="00BD0744" w:rsidRPr="00977D2E" w:rsidRDefault="00BD0744" w:rsidP="00BD0744">
            <w:pPr>
              <w:spacing w:after="0"/>
              <w:jc w:val="center"/>
            </w:pPr>
            <w:r w:rsidRPr="00977D2E">
              <w:rPr>
                <w:b/>
                <w:bCs/>
              </w:rPr>
              <w:t>Employability Skills:</w:t>
            </w:r>
            <w:r w:rsidRPr="00977D2E">
              <w:t xml:space="preserve"> Preparing for roles within the health and social care sector, understanding professional conduct, and developing a foundation for further study or employment.</w:t>
            </w:r>
          </w:p>
        </w:tc>
        <w:tc>
          <w:tcPr>
            <w:tcW w:w="194" w:type="pct"/>
            <w:tcBorders>
              <w:top w:val="single" w:sz="4" w:space="0" w:color="auto"/>
              <w:left w:val="single" w:sz="12" w:space="0" w:color="auto"/>
              <w:bottom w:val="single" w:sz="12" w:space="0" w:color="auto"/>
              <w:right w:val="single" w:sz="4" w:space="0" w:color="auto"/>
            </w:tcBorders>
            <w:tcMar>
              <w:top w:w="72" w:type="dxa"/>
              <w:left w:w="144" w:type="dxa"/>
              <w:bottom w:w="72" w:type="dxa"/>
              <w:right w:w="144" w:type="dxa"/>
            </w:tcMar>
          </w:tcPr>
          <w:p w14:paraId="1E012116" w14:textId="77777777" w:rsidR="00BD0744" w:rsidRPr="00046297" w:rsidRDefault="00BD0744" w:rsidP="00BD0744">
            <w:pPr>
              <w:spacing w:after="0"/>
              <w:rPr>
                <w:rFonts w:ascii="Arial" w:hAnsi="Arial" w:cs="Arial"/>
              </w:rPr>
            </w:pPr>
          </w:p>
        </w:tc>
        <w:tc>
          <w:tcPr>
            <w:tcW w:w="178" w:type="pct"/>
            <w:tcBorders>
              <w:top w:val="single" w:sz="4" w:space="0" w:color="auto"/>
              <w:left w:val="single" w:sz="4" w:space="0" w:color="auto"/>
              <w:bottom w:val="single" w:sz="12" w:space="0" w:color="auto"/>
              <w:right w:val="single" w:sz="4" w:space="0" w:color="auto"/>
            </w:tcBorders>
            <w:tcMar>
              <w:top w:w="72" w:type="dxa"/>
              <w:left w:w="144" w:type="dxa"/>
              <w:bottom w:w="72" w:type="dxa"/>
              <w:right w:w="144" w:type="dxa"/>
            </w:tcMar>
          </w:tcPr>
          <w:p w14:paraId="2C5F138C" w14:textId="77777777" w:rsidR="00BD0744" w:rsidRPr="00046297" w:rsidRDefault="00BD0744" w:rsidP="00BD0744">
            <w:pPr>
              <w:spacing w:after="0"/>
              <w:rPr>
                <w:rFonts w:ascii="Arial" w:hAnsi="Arial" w:cs="Arial"/>
              </w:rPr>
            </w:pPr>
          </w:p>
        </w:tc>
        <w:tc>
          <w:tcPr>
            <w:tcW w:w="178" w:type="pct"/>
            <w:tcBorders>
              <w:top w:val="single" w:sz="4" w:space="0" w:color="auto"/>
              <w:left w:val="single" w:sz="4" w:space="0" w:color="auto"/>
              <w:bottom w:val="single" w:sz="12" w:space="0" w:color="auto"/>
              <w:right w:val="single" w:sz="4" w:space="0" w:color="auto"/>
            </w:tcBorders>
            <w:tcMar>
              <w:top w:w="72" w:type="dxa"/>
              <w:left w:w="144" w:type="dxa"/>
              <w:bottom w:w="72" w:type="dxa"/>
              <w:right w:w="144" w:type="dxa"/>
            </w:tcMar>
          </w:tcPr>
          <w:p w14:paraId="567DB16F" w14:textId="77777777" w:rsidR="00BD0744" w:rsidRPr="00046297" w:rsidRDefault="00BD0744" w:rsidP="00BD0744">
            <w:pPr>
              <w:spacing w:after="0"/>
              <w:rPr>
                <w:rFonts w:ascii="Arial" w:hAnsi="Arial" w:cs="Arial"/>
              </w:rPr>
            </w:pPr>
          </w:p>
        </w:tc>
        <w:tc>
          <w:tcPr>
            <w:tcW w:w="178" w:type="pct"/>
            <w:tcBorders>
              <w:top w:val="single" w:sz="4" w:space="0" w:color="auto"/>
              <w:left w:val="single" w:sz="4" w:space="0" w:color="auto"/>
              <w:bottom w:val="single" w:sz="12" w:space="0" w:color="auto"/>
              <w:right w:val="single" w:sz="12" w:space="0" w:color="auto"/>
            </w:tcBorders>
            <w:tcMar>
              <w:top w:w="72" w:type="dxa"/>
              <w:left w:w="144" w:type="dxa"/>
              <w:bottom w:w="72" w:type="dxa"/>
              <w:right w:w="144" w:type="dxa"/>
            </w:tcMar>
          </w:tcPr>
          <w:p w14:paraId="2F0CC56B" w14:textId="77777777" w:rsidR="00BD0744" w:rsidRPr="00046297" w:rsidRDefault="00BD0744" w:rsidP="00BD0744">
            <w:pPr>
              <w:spacing w:after="0"/>
              <w:rPr>
                <w:rFonts w:ascii="Arial" w:hAnsi="Arial" w:cs="Arial"/>
              </w:rPr>
            </w:pPr>
          </w:p>
        </w:tc>
        <w:tc>
          <w:tcPr>
            <w:tcW w:w="1969" w:type="pct"/>
            <w:vMerge/>
            <w:tcBorders>
              <w:left w:val="single" w:sz="12" w:space="0" w:color="auto"/>
              <w:bottom w:val="single" w:sz="12" w:space="0" w:color="auto"/>
              <w:right w:val="single" w:sz="12" w:space="0" w:color="auto"/>
            </w:tcBorders>
            <w:vAlign w:val="center"/>
          </w:tcPr>
          <w:p w14:paraId="17FE6866" w14:textId="77777777" w:rsidR="00BD0744" w:rsidRPr="00046297" w:rsidRDefault="00BD0744" w:rsidP="00BD0744">
            <w:pPr>
              <w:spacing w:after="0"/>
              <w:rPr>
                <w:rFonts w:ascii="Arial" w:hAnsi="Arial" w:cs="Arial"/>
              </w:rPr>
            </w:pPr>
          </w:p>
        </w:tc>
      </w:tr>
      <w:tr w:rsidR="00791E51" w:rsidRPr="0051462F" w14:paraId="5071A332" w14:textId="77777777" w:rsidTr="00C61762">
        <w:trPr>
          <w:trHeight w:val="219"/>
        </w:trPr>
        <w:tc>
          <w:tcPr>
            <w:tcW w:w="642" w:type="pct"/>
            <w:vMerge w:val="restart"/>
            <w:tcBorders>
              <w:top w:val="single" w:sz="4" w:space="0" w:color="auto"/>
              <w:left w:val="single" w:sz="12" w:space="0" w:color="auto"/>
              <w:bottom w:val="single" w:sz="12" w:space="0" w:color="auto"/>
              <w:right w:val="single" w:sz="12" w:space="0" w:color="auto"/>
            </w:tcBorders>
            <w:tcMar>
              <w:top w:w="72" w:type="dxa"/>
              <w:left w:w="144" w:type="dxa"/>
              <w:bottom w:w="72" w:type="dxa"/>
              <w:right w:w="144" w:type="dxa"/>
            </w:tcMar>
            <w:vAlign w:val="center"/>
          </w:tcPr>
          <w:p w14:paraId="6F127105" w14:textId="716E4377" w:rsidR="00791E51" w:rsidRPr="0044226B" w:rsidRDefault="00323582" w:rsidP="00F61966">
            <w:pPr>
              <w:spacing w:after="0"/>
              <w:jc w:val="center"/>
              <w:rPr>
                <w:rFonts w:cstheme="minorHAnsi"/>
                <w:b/>
                <w:bCs/>
              </w:rPr>
            </w:pPr>
            <w:r w:rsidRPr="0044226B">
              <w:rPr>
                <w:rFonts w:cstheme="minorHAnsi"/>
                <w:b/>
                <w:bCs/>
              </w:rPr>
              <w:t>Career Pathways</w:t>
            </w:r>
          </w:p>
        </w:tc>
        <w:tc>
          <w:tcPr>
            <w:tcW w:w="1661" w:type="pct"/>
            <w:tcBorders>
              <w:top w:val="single" w:sz="12" w:space="0" w:color="auto"/>
              <w:left w:val="single" w:sz="12" w:space="0" w:color="auto"/>
              <w:bottom w:val="single" w:sz="4" w:space="0" w:color="auto"/>
              <w:right w:val="single" w:sz="12" w:space="0" w:color="auto"/>
            </w:tcBorders>
            <w:tcMar>
              <w:top w:w="72" w:type="dxa"/>
              <w:left w:w="144" w:type="dxa"/>
              <w:bottom w:w="72" w:type="dxa"/>
              <w:right w:w="144" w:type="dxa"/>
            </w:tcMar>
          </w:tcPr>
          <w:p w14:paraId="3186B09F" w14:textId="5AF7D8AA" w:rsidR="00791E51" w:rsidRPr="0044226B" w:rsidRDefault="00323582" w:rsidP="00F61966">
            <w:pPr>
              <w:spacing w:after="0"/>
              <w:jc w:val="center"/>
              <w:rPr>
                <w:rFonts w:cstheme="minorHAnsi"/>
              </w:rPr>
            </w:pPr>
            <w:r w:rsidRPr="0044226B">
              <w:rPr>
                <w:rFonts w:cstheme="minorHAnsi"/>
                <w:b/>
                <w:bCs/>
              </w:rPr>
              <w:t>Hea</w:t>
            </w:r>
            <w:r w:rsidR="00AB3871" w:rsidRPr="0044226B">
              <w:rPr>
                <w:rFonts w:cstheme="minorHAnsi"/>
                <w:b/>
                <w:bCs/>
              </w:rPr>
              <w:t>l</w:t>
            </w:r>
            <w:r w:rsidRPr="0044226B">
              <w:rPr>
                <w:rFonts w:cstheme="minorHAnsi"/>
                <w:b/>
                <w:bCs/>
              </w:rPr>
              <w:t>th</w:t>
            </w:r>
            <w:r w:rsidRPr="0044226B">
              <w:rPr>
                <w:rFonts w:cstheme="minorHAnsi"/>
              </w:rPr>
              <w:t>: Nursing, midwifery,</w:t>
            </w:r>
            <w:r w:rsidR="00AB3871" w:rsidRPr="0044226B">
              <w:rPr>
                <w:rFonts w:cstheme="minorHAnsi"/>
              </w:rPr>
              <w:t xml:space="preserve"> physiotherapy, ODP</w:t>
            </w:r>
          </w:p>
        </w:tc>
        <w:tc>
          <w:tcPr>
            <w:tcW w:w="194" w:type="pct"/>
            <w:tcBorders>
              <w:top w:val="single" w:sz="12" w:space="0" w:color="auto"/>
              <w:left w:val="single" w:sz="12" w:space="0" w:color="auto"/>
              <w:bottom w:val="single" w:sz="4" w:space="0" w:color="auto"/>
              <w:right w:val="single" w:sz="4" w:space="0" w:color="auto"/>
            </w:tcBorders>
            <w:tcMar>
              <w:top w:w="72" w:type="dxa"/>
              <w:left w:w="144" w:type="dxa"/>
              <w:bottom w:w="72" w:type="dxa"/>
              <w:right w:w="144" w:type="dxa"/>
            </w:tcMar>
          </w:tcPr>
          <w:p w14:paraId="17329B81" w14:textId="77777777" w:rsidR="00791E51" w:rsidRPr="00046297" w:rsidRDefault="00791E51" w:rsidP="00F61966">
            <w:pPr>
              <w:spacing w:after="0"/>
              <w:rPr>
                <w:rFonts w:ascii="Arial" w:hAnsi="Arial" w:cs="Arial"/>
              </w:rPr>
            </w:pPr>
          </w:p>
        </w:tc>
        <w:tc>
          <w:tcPr>
            <w:tcW w:w="178" w:type="pct"/>
            <w:tcBorders>
              <w:top w:val="single" w:sz="12" w:space="0" w:color="auto"/>
              <w:left w:val="single" w:sz="4" w:space="0" w:color="auto"/>
              <w:bottom w:val="single" w:sz="4" w:space="0" w:color="auto"/>
              <w:right w:val="single" w:sz="4" w:space="0" w:color="auto"/>
            </w:tcBorders>
            <w:tcMar>
              <w:top w:w="72" w:type="dxa"/>
              <w:left w:w="144" w:type="dxa"/>
              <w:bottom w:w="72" w:type="dxa"/>
              <w:right w:w="144" w:type="dxa"/>
            </w:tcMar>
          </w:tcPr>
          <w:p w14:paraId="0B84723E" w14:textId="77777777" w:rsidR="00791E51" w:rsidRPr="00046297" w:rsidRDefault="00791E51" w:rsidP="00F61966">
            <w:pPr>
              <w:spacing w:after="0"/>
              <w:rPr>
                <w:rFonts w:ascii="Arial" w:hAnsi="Arial" w:cs="Arial"/>
              </w:rPr>
            </w:pPr>
          </w:p>
        </w:tc>
        <w:tc>
          <w:tcPr>
            <w:tcW w:w="178" w:type="pct"/>
            <w:tcBorders>
              <w:top w:val="single" w:sz="12" w:space="0" w:color="auto"/>
              <w:left w:val="single" w:sz="4" w:space="0" w:color="auto"/>
              <w:bottom w:val="single" w:sz="4" w:space="0" w:color="auto"/>
              <w:right w:val="single" w:sz="4" w:space="0" w:color="auto"/>
            </w:tcBorders>
            <w:tcMar>
              <w:top w:w="72" w:type="dxa"/>
              <w:left w:w="144" w:type="dxa"/>
              <w:bottom w:w="72" w:type="dxa"/>
              <w:right w:w="144" w:type="dxa"/>
            </w:tcMar>
          </w:tcPr>
          <w:p w14:paraId="731F67D9" w14:textId="77777777" w:rsidR="00791E51" w:rsidRPr="00046297" w:rsidRDefault="00791E51" w:rsidP="00F61966">
            <w:pPr>
              <w:spacing w:after="0"/>
              <w:rPr>
                <w:rFonts w:ascii="Arial" w:hAnsi="Arial" w:cs="Arial"/>
              </w:rPr>
            </w:pPr>
          </w:p>
        </w:tc>
        <w:tc>
          <w:tcPr>
            <w:tcW w:w="178" w:type="pct"/>
            <w:tcBorders>
              <w:top w:val="single" w:sz="12" w:space="0" w:color="auto"/>
              <w:left w:val="single" w:sz="4" w:space="0" w:color="auto"/>
              <w:bottom w:val="single" w:sz="4" w:space="0" w:color="auto"/>
              <w:right w:val="single" w:sz="12" w:space="0" w:color="auto"/>
            </w:tcBorders>
            <w:tcMar>
              <w:top w:w="72" w:type="dxa"/>
              <w:left w:w="144" w:type="dxa"/>
              <w:bottom w:w="72" w:type="dxa"/>
              <w:right w:w="144" w:type="dxa"/>
            </w:tcMar>
          </w:tcPr>
          <w:p w14:paraId="16DFD9EF" w14:textId="77777777" w:rsidR="00791E51" w:rsidRPr="00046297" w:rsidRDefault="00791E51" w:rsidP="00F61966">
            <w:pPr>
              <w:spacing w:after="0"/>
              <w:rPr>
                <w:rFonts w:ascii="Arial" w:hAnsi="Arial" w:cs="Arial"/>
              </w:rPr>
            </w:pPr>
          </w:p>
        </w:tc>
        <w:tc>
          <w:tcPr>
            <w:tcW w:w="1969" w:type="pct"/>
            <w:vMerge w:val="restart"/>
            <w:tcBorders>
              <w:top w:val="single" w:sz="12" w:space="0" w:color="000000"/>
              <w:left w:val="single" w:sz="12" w:space="0" w:color="auto"/>
              <w:bottom w:val="single" w:sz="12" w:space="0" w:color="auto"/>
              <w:right w:val="single" w:sz="12" w:space="0" w:color="auto"/>
            </w:tcBorders>
            <w:vAlign w:val="center"/>
            <w:hideMark/>
          </w:tcPr>
          <w:p w14:paraId="24B86118" w14:textId="77777777" w:rsidR="00791E51" w:rsidRPr="00046297" w:rsidRDefault="00791E51" w:rsidP="00F61966">
            <w:pPr>
              <w:spacing w:after="0"/>
              <w:rPr>
                <w:rFonts w:ascii="Arial" w:hAnsi="Arial" w:cs="Arial"/>
              </w:rPr>
            </w:pPr>
          </w:p>
        </w:tc>
      </w:tr>
      <w:tr w:rsidR="00791E51" w:rsidRPr="0051462F" w14:paraId="4C5123B9" w14:textId="77777777" w:rsidTr="00C61762">
        <w:trPr>
          <w:trHeight w:val="22"/>
        </w:trPr>
        <w:tc>
          <w:tcPr>
            <w:tcW w:w="642" w:type="pct"/>
            <w:vMerge/>
            <w:tcBorders>
              <w:top w:val="single" w:sz="4" w:space="0" w:color="auto"/>
              <w:left w:val="single" w:sz="12" w:space="0" w:color="auto"/>
              <w:bottom w:val="single" w:sz="12" w:space="0" w:color="auto"/>
              <w:right w:val="single" w:sz="12" w:space="0" w:color="auto"/>
            </w:tcBorders>
            <w:vAlign w:val="center"/>
          </w:tcPr>
          <w:p w14:paraId="328E87F6" w14:textId="77777777" w:rsidR="00791E51" w:rsidRPr="0044226B" w:rsidRDefault="00791E51" w:rsidP="00F61966">
            <w:pPr>
              <w:spacing w:after="0"/>
              <w:jc w:val="center"/>
              <w:rPr>
                <w:rFonts w:cstheme="minorHAnsi"/>
              </w:rPr>
            </w:pPr>
          </w:p>
        </w:tc>
        <w:tc>
          <w:tcPr>
            <w:tcW w:w="1661" w:type="pct"/>
            <w:tcBorders>
              <w:top w:val="single" w:sz="4" w:space="0" w:color="auto"/>
              <w:left w:val="single" w:sz="12" w:space="0" w:color="auto"/>
              <w:bottom w:val="single" w:sz="12" w:space="0" w:color="auto"/>
              <w:right w:val="single" w:sz="12" w:space="0" w:color="auto"/>
            </w:tcBorders>
            <w:tcMar>
              <w:top w:w="72" w:type="dxa"/>
              <w:left w:w="144" w:type="dxa"/>
              <w:bottom w:w="72" w:type="dxa"/>
              <w:right w:w="144" w:type="dxa"/>
            </w:tcMar>
          </w:tcPr>
          <w:p w14:paraId="2102B732" w14:textId="28598755" w:rsidR="00791E51" w:rsidRPr="0044226B" w:rsidRDefault="00323582" w:rsidP="00F61966">
            <w:pPr>
              <w:spacing w:after="0"/>
              <w:jc w:val="center"/>
              <w:rPr>
                <w:rFonts w:cstheme="minorHAnsi"/>
              </w:rPr>
            </w:pPr>
            <w:r w:rsidRPr="0044226B">
              <w:rPr>
                <w:rFonts w:cstheme="minorHAnsi"/>
                <w:b/>
                <w:bCs/>
              </w:rPr>
              <w:t>Social Care</w:t>
            </w:r>
            <w:r w:rsidR="00AB3871" w:rsidRPr="0044226B">
              <w:rPr>
                <w:rFonts w:cstheme="minorHAnsi"/>
              </w:rPr>
              <w:t>: Care work, social worker, support worker</w:t>
            </w:r>
          </w:p>
        </w:tc>
        <w:tc>
          <w:tcPr>
            <w:tcW w:w="194" w:type="pct"/>
            <w:tcBorders>
              <w:top w:val="single" w:sz="4" w:space="0" w:color="auto"/>
              <w:left w:val="single" w:sz="12" w:space="0" w:color="auto"/>
              <w:bottom w:val="single" w:sz="12" w:space="0" w:color="auto"/>
              <w:right w:val="single" w:sz="4" w:space="0" w:color="auto"/>
            </w:tcBorders>
            <w:tcMar>
              <w:top w:w="72" w:type="dxa"/>
              <w:left w:w="144" w:type="dxa"/>
              <w:bottom w:w="72" w:type="dxa"/>
              <w:right w:w="144" w:type="dxa"/>
            </w:tcMar>
          </w:tcPr>
          <w:p w14:paraId="003AAFF1" w14:textId="77777777" w:rsidR="00791E51" w:rsidRPr="00046297" w:rsidRDefault="00791E51" w:rsidP="00F61966">
            <w:pPr>
              <w:spacing w:after="0"/>
              <w:rPr>
                <w:rFonts w:ascii="Arial" w:hAnsi="Arial" w:cs="Arial"/>
              </w:rPr>
            </w:pPr>
          </w:p>
        </w:tc>
        <w:tc>
          <w:tcPr>
            <w:tcW w:w="178" w:type="pct"/>
            <w:tcBorders>
              <w:top w:val="single" w:sz="4" w:space="0" w:color="auto"/>
              <w:left w:val="single" w:sz="4" w:space="0" w:color="auto"/>
              <w:bottom w:val="single" w:sz="12" w:space="0" w:color="auto"/>
              <w:right w:val="single" w:sz="4" w:space="0" w:color="auto"/>
            </w:tcBorders>
            <w:tcMar>
              <w:top w:w="72" w:type="dxa"/>
              <w:left w:w="144" w:type="dxa"/>
              <w:bottom w:w="72" w:type="dxa"/>
              <w:right w:w="144" w:type="dxa"/>
            </w:tcMar>
          </w:tcPr>
          <w:p w14:paraId="667C5B8F" w14:textId="77777777" w:rsidR="00791E51" w:rsidRPr="00046297" w:rsidRDefault="00791E51" w:rsidP="00F61966">
            <w:pPr>
              <w:spacing w:after="0"/>
              <w:rPr>
                <w:rFonts w:ascii="Arial" w:hAnsi="Arial" w:cs="Arial"/>
              </w:rPr>
            </w:pPr>
          </w:p>
        </w:tc>
        <w:tc>
          <w:tcPr>
            <w:tcW w:w="178" w:type="pct"/>
            <w:tcBorders>
              <w:top w:val="single" w:sz="4" w:space="0" w:color="auto"/>
              <w:left w:val="single" w:sz="4" w:space="0" w:color="auto"/>
              <w:bottom w:val="single" w:sz="12" w:space="0" w:color="auto"/>
              <w:right w:val="single" w:sz="4" w:space="0" w:color="auto"/>
            </w:tcBorders>
            <w:tcMar>
              <w:top w:w="72" w:type="dxa"/>
              <w:left w:w="144" w:type="dxa"/>
              <w:bottom w:w="72" w:type="dxa"/>
              <w:right w:w="144" w:type="dxa"/>
            </w:tcMar>
          </w:tcPr>
          <w:p w14:paraId="4BD160D4" w14:textId="77777777" w:rsidR="00791E51" w:rsidRPr="00046297" w:rsidRDefault="00791E51" w:rsidP="00F61966">
            <w:pPr>
              <w:spacing w:after="0"/>
              <w:rPr>
                <w:rFonts w:ascii="Arial" w:hAnsi="Arial" w:cs="Arial"/>
              </w:rPr>
            </w:pPr>
          </w:p>
        </w:tc>
        <w:tc>
          <w:tcPr>
            <w:tcW w:w="178" w:type="pct"/>
            <w:tcBorders>
              <w:top w:val="single" w:sz="4" w:space="0" w:color="auto"/>
              <w:left w:val="single" w:sz="4" w:space="0" w:color="auto"/>
              <w:bottom w:val="single" w:sz="12" w:space="0" w:color="auto"/>
              <w:right w:val="single" w:sz="12" w:space="0" w:color="auto"/>
            </w:tcBorders>
            <w:tcMar>
              <w:top w:w="72" w:type="dxa"/>
              <w:left w:w="144" w:type="dxa"/>
              <w:bottom w:w="72" w:type="dxa"/>
              <w:right w:w="144" w:type="dxa"/>
            </w:tcMar>
          </w:tcPr>
          <w:p w14:paraId="3A7C921D" w14:textId="77777777" w:rsidR="00791E51" w:rsidRPr="00046297" w:rsidRDefault="00791E51" w:rsidP="00F61966">
            <w:pPr>
              <w:spacing w:after="0"/>
              <w:rPr>
                <w:rFonts w:ascii="Arial" w:hAnsi="Arial" w:cs="Arial"/>
              </w:rPr>
            </w:pPr>
          </w:p>
        </w:tc>
        <w:tc>
          <w:tcPr>
            <w:tcW w:w="1969" w:type="pct"/>
            <w:vMerge/>
            <w:tcBorders>
              <w:top w:val="single" w:sz="12" w:space="0" w:color="000000"/>
              <w:left w:val="single" w:sz="12" w:space="0" w:color="auto"/>
              <w:bottom w:val="single" w:sz="12" w:space="0" w:color="auto"/>
              <w:right w:val="single" w:sz="12" w:space="0" w:color="auto"/>
            </w:tcBorders>
            <w:vAlign w:val="center"/>
            <w:hideMark/>
          </w:tcPr>
          <w:p w14:paraId="57FE27FE" w14:textId="77777777" w:rsidR="00791E51" w:rsidRPr="00046297" w:rsidRDefault="00791E51" w:rsidP="00F61966">
            <w:pPr>
              <w:spacing w:after="0"/>
              <w:rPr>
                <w:rFonts w:ascii="Arial" w:hAnsi="Arial" w:cs="Arial"/>
              </w:rPr>
            </w:pPr>
          </w:p>
        </w:tc>
      </w:tr>
      <w:tr w:rsidR="00791E51" w:rsidRPr="0051462F" w14:paraId="49A4758D" w14:textId="77777777" w:rsidTr="00C61762">
        <w:trPr>
          <w:trHeight w:val="22"/>
        </w:trPr>
        <w:tc>
          <w:tcPr>
            <w:tcW w:w="642" w:type="pct"/>
            <w:vMerge w:val="restart"/>
            <w:tcBorders>
              <w:top w:val="single" w:sz="4" w:space="0" w:color="auto"/>
              <w:left w:val="single" w:sz="12" w:space="0" w:color="auto"/>
              <w:bottom w:val="single" w:sz="12" w:space="0" w:color="auto"/>
              <w:right w:val="single" w:sz="12" w:space="0" w:color="auto"/>
            </w:tcBorders>
            <w:tcMar>
              <w:top w:w="72" w:type="dxa"/>
              <w:left w:w="144" w:type="dxa"/>
              <w:bottom w:w="72" w:type="dxa"/>
              <w:right w:w="144" w:type="dxa"/>
            </w:tcMar>
            <w:vAlign w:val="center"/>
          </w:tcPr>
          <w:p w14:paraId="5FD451FD" w14:textId="7D2C0F91" w:rsidR="00791E51" w:rsidRPr="00046297" w:rsidRDefault="00791E51" w:rsidP="00757DF7">
            <w:pPr>
              <w:spacing w:after="0"/>
              <w:rPr>
                <w:rFonts w:ascii="Arial" w:hAnsi="Arial" w:cs="Arial"/>
              </w:rPr>
            </w:pPr>
          </w:p>
        </w:tc>
        <w:tc>
          <w:tcPr>
            <w:tcW w:w="1661" w:type="pct"/>
            <w:tcBorders>
              <w:top w:val="single" w:sz="12" w:space="0" w:color="auto"/>
              <w:left w:val="single" w:sz="12" w:space="0" w:color="auto"/>
              <w:bottom w:val="single" w:sz="4" w:space="0" w:color="auto"/>
              <w:right w:val="single" w:sz="12" w:space="0" w:color="auto"/>
            </w:tcBorders>
            <w:tcMar>
              <w:top w:w="72" w:type="dxa"/>
              <w:left w:w="144" w:type="dxa"/>
              <w:bottom w:w="72" w:type="dxa"/>
              <w:right w:w="144" w:type="dxa"/>
            </w:tcMar>
          </w:tcPr>
          <w:p w14:paraId="6F5A3252" w14:textId="031FC49A" w:rsidR="00791E51" w:rsidRPr="00046297" w:rsidRDefault="00791E51" w:rsidP="00F61966">
            <w:pPr>
              <w:spacing w:after="0"/>
              <w:jc w:val="center"/>
              <w:rPr>
                <w:rFonts w:ascii="Arial" w:hAnsi="Arial" w:cs="Arial"/>
              </w:rPr>
            </w:pPr>
          </w:p>
        </w:tc>
        <w:tc>
          <w:tcPr>
            <w:tcW w:w="194" w:type="pct"/>
            <w:tcBorders>
              <w:top w:val="single" w:sz="12" w:space="0" w:color="auto"/>
              <w:left w:val="single" w:sz="12" w:space="0" w:color="auto"/>
              <w:bottom w:val="single" w:sz="4" w:space="0" w:color="auto"/>
              <w:right w:val="single" w:sz="4" w:space="0" w:color="auto"/>
            </w:tcBorders>
            <w:tcMar>
              <w:top w:w="72" w:type="dxa"/>
              <w:left w:w="144" w:type="dxa"/>
              <w:bottom w:w="72" w:type="dxa"/>
              <w:right w:w="144" w:type="dxa"/>
            </w:tcMar>
          </w:tcPr>
          <w:p w14:paraId="724964B4" w14:textId="77777777" w:rsidR="00791E51" w:rsidRPr="00046297" w:rsidRDefault="00791E51" w:rsidP="00F61966">
            <w:pPr>
              <w:spacing w:after="0"/>
              <w:rPr>
                <w:rFonts w:ascii="Arial" w:hAnsi="Arial" w:cs="Arial"/>
              </w:rPr>
            </w:pPr>
          </w:p>
        </w:tc>
        <w:tc>
          <w:tcPr>
            <w:tcW w:w="178" w:type="pct"/>
            <w:tcBorders>
              <w:top w:val="single" w:sz="12" w:space="0" w:color="auto"/>
              <w:left w:val="single" w:sz="4" w:space="0" w:color="auto"/>
              <w:bottom w:val="single" w:sz="4" w:space="0" w:color="auto"/>
              <w:right w:val="single" w:sz="4" w:space="0" w:color="auto"/>
            </w:tcBorders>
            <w:tcMar>
              <w:top w:w="72" w:type="dxa"/>
              <w:left w:w="144" w:type="dxa"/>
              <w:bottom w:w="72" w:type="dxa"/>
              <w:right w:w="144" w:type="dxa"/>
            </w:tcMar>
          </w:tcPr>
          <w:p w14:paraId="04A94368" w14:textId="77777777" w:rsidR="00791E51" w:rsidRPr="00046297" w:rsidRDefault="00791E51" w:rsidP="00F61966">
            <w:pPr>
              <w:spacing w:after="0"/>
              <w:rPr>
                <w:rFonts w:ascii="Arial" w:hAnsi="Arial" w:cs="Arial"/>
              </w:rPr>
            </w:pPr>
          </w:p>
        </w:tc>
        <w:tc>
          <w:tcPr>
            <w:tcW w:w="178" w:type="pct"/>
            <w:tcBorders>
              <w:top w:val="single" w:sz="12" w:space="0" w:color="auto"/>
              <w:left w:val="single" w:sz="4" w:space="0" w:color="auto"/>
              <w:bottom w:val="single" w:sz="4" w:space="0" w:color="auto"/>
              <w:right w:val="single" w:sz="4" w:space="0" w:color="auto"/>
            </w:tcBorders>
            <w:tcMar>
              <w:top w:w="72" w:type="dxa"/>
              <w:left w:w="144" w:type="dxa"/>
              <w:bottom w:w="72" w:type="dxa"/>
              <w:right w:w="144" w:type="dxa"/>
            </w:tcMar>
          </w:tcPr>
          <w:p w14:paraId="6C8BA38D" w14:textId="77777777" w:rsidR="00791E51" w:rsidRPr="00046297" w:rsidRDefault="00791E51" w:rsidP="00F61966">
            <w:pPr>
              <w:spacing w:after="0"/>
              <w:rPr>
                <w:rFonts w:ascii="Arial" w:hAnsi="Arial" w:cs="Arial"/>
              </w:rPr>
            </w:pPr>
          </w:p>
        </w:tc>
        <w:tc>
          <w:tcPr>
            <w:tcW w:w="178" w:type="pct"/>
            <w:tcBorders>
              <w:top w:val="single" w:sz="12" w:space="0" w:color="auto"/>
              <w:left w:val="single" w:sz="4" w:space="0" w:color="auto"/>
              <w:bottom w:val="single" w:sz="4" w:space="0" w:color="auto"/>
              <w:right w:val="single" w:sz="12" w:space="0" w:color="auto"/>
            </w:tcBorders>
            <w:tcMar>
              <w:top w:w="72" w:type="dxa"/>
              <w:left w:w="144" w:type="dxa"/>
              <w:bottom w:w="72" w:type="dxa"/>
              <w:right w:w="144" w:type="dxa"/>
            </w:tcMar>
          </w:tcPr>
          <w:p w14:paraId="440E4FF5" w14:textId="77777777" w:rsidR="00791E51" w:rsidRPr="00046297" w:rsidRDefault="00791E51" w:rsidP="00F61966">
            <w:pPr>
              <w:spacing w:after="0"/>
              <w:rPr>
                <w:rFonts w:ascii="Arial" w:hAnsi="Arial" w:cs="Arial"/>
              </w:rPr>
            </w:pPr>
          </w:p>
        </w:tc>
        <w:tc>
          <w:tcPr>
            <w:tcW w:w="1969" w:type="pct"/>
            <w:vMerge w:val="restart"/>
            <w:tcBorders>
              <w:top w:val="single" w:sz="12" w:space="0" w:color="000000"/>
              <w:left w:val="single" w:sz="12" w:space="0" w:color="auto"/>
              <w:bottom w:val="single" w:sz="12" w:space="0" w:color="auto"/>
              <w:right w:val="single" w:sz="12" w:space="0" w:color="auto"/>
            </w:tcBorders>
            <w:vAlign w:val="center"/>
            <w:hideMark/>
          </w:tcPr>
          <w:p w14:paraId="741E4E08" w14:textId="77777777" w:rsidR="00791E51" w:rsidRPr="00046297" w:rsidRDefault="00791E51" w:rsidP="00F61966">
            <w:pPr>
              <w:spacing w:after="0"/>
              <w:rPr>
                <w:rFonts w:ascii="Arial" w:hAnsi="Arial" w:cs="Arial"/>
              </w:rPr>
            </w:pPr>
          </w:p>
        </w:tc>
      </w:tr>
      <w:tr w:rsidR="00791E51" w:rsidRPr="0051462F" w14:paraId="6059AFA5" w14:textId="77777777" w:rsidTr="00757DF7">
        <w:trPr>
          <w:trHeight w:val="333"/>
        </w:trPr>
        <w:tc>
          <w:tcPr>
            <w:tcW w:w="642" w:type="pct"/>
            <w:vMerge/>
            <w:tcBorders>
              <w:top w:val="single" w:sz="4" w:space="0" w:color="auto"/>
              <w:left w:val="single" w:sz="12" w:space="0" w:color="auto"/>
              <w:bottom w:val="single" w:sz="12" w:space="0" w:color="auto"/>
              <w:right w:val="single" w:sz="12" w:space="0" w:color="auto"/>
            </w:tcBorders>
            <w:vAlign w:val="center"/>
            <w:hideMark/>
          </w:tcPr>
          <w:p w14:paraId="453E8ABF" w14:textId="77777777" w:rsidR="00791E51" w:rsidRPr="00046297" w:rsidRDefault="00791E51" w:rsidP="00F61966">
            <w:pPr>
              <w:jc w:val="center"/>
              <w:rPr>
                <w:rFonts w:ascii="Arial" w:hAnsi="Arial" w:cs="Arial"/>
              </w:rPr>
            </w:pPr>
          </w:p>
        </w:tc>
        <w:tc>
          <w:tcPr>
            <w:tcW w:w="1661" w:type="pct"/>
            <w:tcBorders>
              <w:top w:val="single" w:sz="4" w:space="0" w:color="auto"/>
              <w:left w:val="single" w:sz="12" w:space="0" w:color="auto"/>
              <w:bottom w:val="single" w:sz="12" w:space="0" w:color="auto"/>
              <w:right w:val="single" w:sz="12" w:space="0" w:color="auto"/>
            </w:tcBorders>
            <w:tcMar>
              <w:top w:w="72" w:type="dxa"/>
              <w:left w:w="144" w:type="dxa"/>
              <w:bottom w:w="72" w:type="dxa"/>
              <w:right w:w="144" w:type="dxa"/>
            </w:tcMar>
          </w:tcPr>
          <w:p w14:paraId="0B5DAA24" w14:textId="74C60097" w:rsidR="00791E51" w:rsidRPr="00046297" w:rsidRDefault="00791E51" w:rsidP="00F61966">
            <w:pPr>
              <w:jc w:val="center"/>
              <w:rPr>
                <w:rFonts w:ascii="Arial" w:hAnsi="Arial" w:cs="Arial"/>
              </w:rPr>
            </w:pPr>
          </w:p>
        </w:tc>
        <w:tc>
          <w:tcPr>
            <w:tcW w:w="194" w:type="pct"/>
            <w:tcBorders>
              <w:top w:val="single" w:sz="4" w:space="0" w:color="auto"/>
              <w:left w:val="single" w:sz="12" w:space="0" w:color="auto"/>
              <w:bottom w:val="single" w:sz="12" w:space="0" w:color="auto"/>
              <w:right w:val="single" w:sz="6" w:space="0" w:color="000000"/>
            </w:tcBorders>
            <w:tcMar>
              <w:top w:w="72" w:type="dxa"/>
              <w:left w:w="144" w:type="dxa"/>
              <w:bottom w:w="72" w:type="dxa"/>
              <w:right w:w="144" w:type="dxa"/>
            </w:tcMar>
            <w:hideMark/>
          </w:tcPr>
          <w:p w14:paraId="2354D802" w14:textId="77777777" w:rsidR="00791E51" w:rsidRPr="00046297" w:rsidRDefault="00791E51" w:rsidP="00F61966">
            <w:pPr>
              <w:rPr>
                <w:rFonts w:ascii="Arial" w:hAnsi="Arial" w:cs="Arial"/>
              </w:rPr>
            </w:pPr>
          </w:p>
        </w:tc>
        <w:tc>
          <w:tcPr>
            <w:tcW w:w="178" w:type="pct"/>
            <w:tcBorders>
              <w:top w:val="single" w:sz="4" w:space="0" w:color="auto"/>
              <w:left w:val="single" w:sz="6" w:space="0" w:color="000000"/>
              <w:bottom w:val="single" w:sz="12" w:space="0" w:color="auto"/>
              <w:right w:val="single" w:sz="6" w:space="0" w:color="000000"/>
            </w:tcBorders>
            <w:tcMar>
              <w:top w:w="72" w:type="dxa"/>
              <w:left w:w="144" w:type="dxa"/>
              <w:bottom w:w="72" w:type="dxa"/>
              <w:right w:w="144" w:type="dxa"/>
            </w:tcMar>
            <w:hideMark/>
          </w:tcPr>
          <w:p w14:paraId="08EF8FA9" w14:textId="77777777" w:rsidR="00791E51" w:rsidRPr="00046297" w:rsidRDefault="00791E51" w:rsidP="00F61966">
            <w:pPr>
              <w:rPr>
                <w:rFonts w:ascii="Arial" w:hAnsi="Arial" w:cs="Arial"/>
              </w:rPr>
            </w:pPr>
          </w:p>
        </w:tc>
        <w:tc>
          <w:tcPr>
            <w:tcW w:w="178" w:type="pct"/>
            <w:tcBorders>
              <w:top w:val="single" w:sz="4" w:space="0" w:color="auto"/>
              <w:left w:val="single" w:sz="6" w:space="0" w:color="000000"/>
              <w:bottom w:val="single" w:sz="12" w:space="0" w:color="auto"/>
              <w:right w:val="single" w:sz="8" w:space="0" w:color="000000"/>
            </w:tcBorders>
            <w:tcMar>
              <w:top w:w="72" w:type="dxa"/>
              <w:left w:w="144" w:type="dxa"/>
              <w:bottom w:w="72" w:type="dxa"/>
              <w:right w:w="144" w:type="dxa"/>
            </w:tcMar>
            <w:hideMark/>
          </w:tcPr>
          <w:p w14:paraId="6966EC15" w14:textId="77777777" w:rsidR="00791E51" w:rsidRPr="00046297" w:rsidRDefault="00791E51" w:rsidP="00F61966">
            <w:pPr>
              <w:rPr>
                <w:rFonts w:ascii="Arial" w:hAnsi="Arial" w:cs="Arial"/>
              </w:rPr>
            </w:pPr>
          </w:p>
        </w:tc>
        <w:tc>
          <w:tcPr>
            <w:tcW w:w="178" w:type="pct"/>
            <w:tcBorders>
              <w:top w:val="single" w:sz="4" w:space="0" w:color="auto"/>
              <w:left w:val="single" w:sz="8" w:space="0" w:color="000000"/>
              <w:bottom w:val="single" w:sz="12" w:space="0" w:color="auto"/>
              <w:right w:val="single" w:sz="12" w:space="0" w:color="auto"/>
            </w:tcBorders>
            <w:tcMar>
              <w:top w:w="72" w:type="dxa"/>
              <w:left w:w="144" w:type="dxa"/>
              <w:bottom w:w="72" w:type="dxa"/>
              <w:right w:w="144" w:type="dxa"/>
            </w:tcMar>
            <w:hideMark/>
          </w:tcPr>
          <w:p w14:paraId="2C7BC97B" w14:textId="77777777" w:rsidR="00791E51" w:rsidRPr="00046297" w:rsidRDefault="00791E51" w:rsidP="00F61966">
            <w:pPr>
              <w:rPr>
                <w:rFonts w:ascii="Arial" w:hAnsi="Arial" w:cs="Arial"/>
              </w:rPr>
            </w:pPr>
          </w:p>
        </w:tc>
        <w:tc>
          <w:tcPr>
            <w:tcW w:w="1969" w:type="pct"/>
            <w:vMerge/>
            <w:tcBorders>
              <w:top w:val="single" w:sz="12" w:space="0" w:color="000000"/>
              <w:left w:val="single" w:sz="12" w:space="0" w:color="auto"/>
              <w:bottom w:val="single" w:sz="12" w:space="0" w:color="auto"/>
              <w:right w:val="single" w:sz="12" w:space="0" w:color="auto"/>
            </w:tcBorders>
            <w:vAlign w:val="center"/>
            <w:hideMark/>
          </w:tcPr>
          <w:p w14:paraId="23ED4415" w14:textId="77777777" w:rsidR="00791E51" w:rsidRPr="00046297" w:rsidRDefault="00791E51" w:rsidP="00F61966">
            <w:pPr>
              <w:rPr>
                <w:rFonts w:ascii="Arial" w:hAnsi="Arial" w:cs="Arial"/>
              </w:rPr>
            </w:pPr>
          </w:p>
        </w:tc>
      </w:tr>
    </w:tbl>
    <w:p w14:paraId="6470507A" w14:textId="77777777" w:rsidR="00791E51" w:rsidRDefault="00791E51" w:rsidP="003C3D5B">
      <w:pPr>
        <w:rPr>
          <w:rFonts w:ascii="Arial" w:hAnsi="Arial" w:cs="Arial"/>
        </w:rPr>
      </w:pPr>
    </w:p>
    <w:sectPr w:rsidR="00791E51" w:rsidSect="00046297">
      <w:pgSz w:w="16838" w:h="11906" w:orient="landscape"/>
      <w:pgMar w:top="737" w:right="737" w:bottom="737"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60C3B" w14:textId="77777777" w:rsidR="00AB0BBD" w:rsidRDefault="00AB0BBD" w:rsidP="001E730B">
      <w:pPr>
        <w:spacing w:after="0" w:line="240" w:lineRule="auto"/>
      </w:pPr>
      <w:r>
        <w:separator/>
      </w:r>
    </w:p>
  </w:endnote>
  <w:endnote w:type="continuationSeparator" w:id="0">
    <w:p w14:paraId="61AA9B2F" w14:textId="77777777" w:rsidR="00AB0BBD" w:rsidRDefault="00AB0BBD" w:rsidP="001E7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938476"/>
      <w:docPartObj>
        <w:docPartGallery w:val="Page Numbers (Bottom of Page)"/>
        <w:docPartUnique/>
      </w:docPartObj>
    </w:sdtPr>
    <w:sdtContent>
      <w:p w14:paraId="2D5477AF" w14:textId="53E5B49A" w:rsidR="001E730B" w:rsidRDefault="001E730B">
        <w:pPr>
          <w:pStyle w:val="Footer"/>
        </w:pPr>
        <w:r>
          <w:fldChar w:fldCharType="begin"/>
        </w:r>
        <w:r>
          <w:instrText>PAGE   \* MERGEFORMAT</w:instrText>
        </w:r>
        <w:r>
          <w:fldChar w:fldCharType="separate"/>
        </w:r>
        <w:r>
          <w:t>2</w:t>
        </w:r>
        <w:r>
          <w:fldChar w:fldCharType="end"/>
        </w:r>
      </w:p>
    </w:sdtContent>
  </w:sdt>
  <w:p w14:paraId="3E7FBF6C" w14:textId="77777777" w:rsidR="001E730B" w:rsidRDefault="001E73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AF2BC" w14:textId="77777777" w:rsidR="00AB0BBD" w:rsidRDefault="00AB0BBD" w:rsidP="001E730B">
      <w:pPr>
        <w:spacing w:after="0" w:line="240" w:lineRule="auto"/>
      </w:pPr>
      <w:r>
        <w:separator/>
      </w:r>
    </w:p>
  </w:footnote>
  <w:footnote w:type="continuationSeparator" w:id="0">
    <w:p w14:paraId="39F6772A" w14:textId="77777777" w:rsidR="00AB0BBD" w:rsidRDefault="00AB0BBD" w:rsidP="001E7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F860E" w14:textId="2D12B0F2" w:rsidR="001E730B" w:rsidRDefault="001E730B">
    <w:pPr>
      <w:pStyle w:val="Header"/>
    </w:pPr>
    <w:r>
      <w:t xml:space="preserve">CTTC – Secondary </w:t>
    </w:r>
    <w:r w:rsidR="00BF434F">
      <w:t xml:space="preserve">Health and Social Care </w:t>
    </w:r>
    <w:r>
      <w:t xml:space="preserve">Subject Knowledge Audit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D6533"/>
    <w:multiLevelType w:val="hybridMultilevel"/>
    <w:tmpl w:val="59243CB8"/>
    <w:lvl w:ilvl="0" w:tplc="D2B27B36">
      <w:start w:val="1"/>
      <w:numFmt w:val="bullet"/>
      <w:lvlText w:val="•"/>
      <w:lvlJc w:val="left"/>
      <w:pPr>
        <w:tabs>
          <w:tab w:val="num" w:pos="360"/>
        </w:tabs>
        <w:ind w:left="360" w:hanging="360"/>
      </w:pPr>
      <w:rPr>
        <w:rFonts w:ascii="Arial" w:hAnsi="Arial" w:hint="default"/>
      </w:rPr>
    </w:lvl>
    <w:lvl w:ilvl="1" w:tplc="4FA86E98" w:tentative="1">
      <w:start w:val="1"/>
      <w:numFmt w:val="bullet"/>
      <w:lvlText w:val="•"/>
      <w:lvlJc w:val="left"/>
      <w:pPr>
        <w:tabs>
          <w:tab w:val="num" w:pos="1080"/>
        </w:tabs>
        <w:ind w:left="1080" w:hanging="360"/>
      </w:pPr>
      <w:rPr>
        <w:rFonts w:ascii="Arial" w:hAnsi="Arial" w:hint="default"/>
      </w:rPr>
    </w:lvl>
    <w:lvl w:ilvl="2" w:tplc="29866EF4" w:tentative="1">
      <w:start w:val="1"/>
      <w:numFmt w:val="bullet"/>
      <w:lvlText w:val="•"/>
      <w:lvlJc w:val="left"/>
      <w:pPr>
        <w:tabs>
          <w:tab w:val="num" w:pos="1800"/>
        </w:tabs>
        <w:ind w:left="1800" w:hanging="360"/>
      </w:pPr>
      <w:rPr>
        <w:rFonts w:ascii="Arial" w:hAnsi="Arial" w:hint="default"/>
      </w:rPr>
    </w:lvl>
    <w:lvl w:ilvl="3" w:tplc="1B94690C" w:tentative="1">
      <w:start w:val="1"/>
      <w:numFmt w:val="bullet"/>
      <w:lvlText w:val="•"/>
      <w:lvlJc w:val="left"/>
      <w:pPr>
        <w:tabs>
          <w:tab w:val="num" w:pos="2520"/>
        </w:tabs>
        <w:ind w:left="2520" w:hanging="360"/>
      </w:pPr>
      <w:rPr>
        <w:rFonts w:ascii="Arial" w:hAnsi="Arial" w:hint="default"/>
      </w:rPr>
    </w:lvl>
    <w:lvl w:ilvl="4" w:tplc="8A2E88BA" w:tentative="1">
      <w:start w:val="1"/>
      <w:numFmt w:val="bullet"/>
      <w:lvlText w:val="•"/>
      <w:lvlJc w:val="left"/>
      <w:pPr>
        <w:tabs>
          <w:tab w:val="num" w:pos="3240"/>
        </w:tabs>
        <w:ind w:left="3240" w:hanging="360"/>
      </w:pPr>
      <w:rPr>
        <w:rFonts w:ascii="Arial" w:hAnsi="Arial" w:hint="default"/>
      </w:rPr>
    </w:lvl>
    <w:lvl w:ilvl="5" w:tplc="B58AF0C2" w:tentative="1">
      <w:start w:val="1"/>
      <w:numFmt w:val="bullet"/>
      <w:lvlText w:val="•"/>
      <w:lvlJc w:val="left"/>
      <w:pPr>
        <w:tabs>
          <w:tab w:val="num" w:pos="3960"/>
        </w:tabs>
        <w:ind w:left="3960" w:hanging="360"/>
      </w:pPr>
      <w:rPr>
        <w:rFonts w:ascii="Arial" w:hAnsi="Arial" w:hint="default"/>
      </w:rPr>
    </w:lvl>
    <w:lvl w:ilvl="6" w:tplc="F11EBB2A" w:tentative="1">
      <w:start w:val="1"/>
      <w:numFmt w:val="bullet"/>
      <w:lvlText w:val="•"/>
      <w:lvlJc w:val="left"/>
      <w:pPr>
        <w:tabs>
          <w:tab w:val="num" w:pos="4680"/>
        </w:tabs>
        <w:ind w:left="4680" w:hanging="360"/>
      </w:pPr>
      <w:rPr>
        <w:rFonts w:ascii="Arial" w:hAnsi="Arial" w:hint="default"/>
      </w:rPr>
    </w:lvl>
    <w:lvl w:ilvl="7" w:tplc="E3DE428E" w:tentative="1">
      <w:start w:val="1"/>
      <w:numFmt w:val="bullet"/>
      <w:lvlText w:val="•"/>
      <w:lvlJc w:val="left"/>
      <w:pPr>
        <w:tabs>
          <w:tab w:val="num" w:pos="5400"/>
        </w:tabs>
        <w:ind w:left="5400" w:hanging="360"/>
      </w:pPr>
      <w:rPr>
        <w:rFonts w:ascii="Arial" w:hAnsi="Arial" w:hint="default"/>
      </w:rPr>
    </w:lvl>
    <w:lvl w:ilvl="8" w:tplc="C0E49D5E" w:tentative="1">
      <w:start w:val="1"/>
      <w:numFmt w:val="bullet"/>
      <w:lvlText w:val="•"/>
      <w:lvlJc w:val="left"/>
      <w:pPr>
        <w:tabs>
          <w:tab w:val="num" w:pos="6120"/>
        </w:tabs>
        <w:ind w:left="6120" w:hanging="360"/>
      </w:pPr>
      <w:rPr>
        <w:rFonts w:ascii="Arial" w:hAnsi="Arial" w:hint="default"/>
      </w:rPr>
    </w:lvl>
  </w:abstractNum>
  <w:abstractNum w:abstractNumId="1" w15:restartNumberingAfterBreak="0">
    <w:nsid w:val="0ED10DCC"/>
    <w:multiLevelType w:val="hybridMultilevel"/>
    <w:tmpl w:val="E050F56E"/>
    <w:lvl w:ilvl="0" w:tplc="3F784F04">
      <w:start w:val="1"/>
      <w:numFmt w:val="bullet"/>
      <w:lvlText w:val="•"/>
      <w:lvlJc w:val="left"/>
      <w:pPr>
        <w:tabs>
          <w:tab w:val="num" w:pos="360"/>
        </w:tabs>
        <w:ind w:left="360" w:hanging="360"/>
      </w:pPr>
      <w:rPr>
        <w:rFonts w:ascii="Arial" w:hAnsi="Arial" w:hint="default"/>
      </w:rPr>
    </w:lvl>
    <w:lvl w:ilvl="1" w:tplc="B9464E52" w:tentative="1">
      <w:start w:val="1"/>
      <w:numFmt w:val="bullet"/>
      <w:lvlText w:val="•"/>
      <w:lvlJc w:val="left"/>
      <w:pPr>
        <w:tabs>
          <w:tab w:val="num" w:pos="1080"/>
        </w:tabs>
        <w:ind w:left="1080" w:hanging="360"/>
      </w:pPr>
      <w:rPr>
        <w:rFonts w:ascii="Arial" w:hAnsi="Arial" w:hint="default"/>
      </w:rPr>
    </w:lvl>
    <w:lvl w:ilvl="2" w:tplc="02249842" w:tentative="1">
      <w:start w:val="1"/>
      <w:numFmt w:val="bullet"/>
      <w:lvlText w:val="•"/>
      <w:lvlJc w:val="left"/>
      <w:pPr>
        <w:tabs>
          <w:tab w:val="num" w:pos="1800"/>
        </w:tabs>
        <w:ind w:left="1800" w:hanging="360"/>
      </w:pPr>
      <w:rPr>
        <w:rFonts w:ascii="Arial" w:hAnsi="Arial" w:hint="default"/>
      </w:rPr>
    </w:lvl>
    <w:lvl w:ilvl="3" w:tplc="9A4AB928" w:tentative="1">
      <w:start w:val="1"/>
      <w:numFmt w:val="bullet"/>
      <w:lvlText w:val="•"/>
      <w:lvlJc w:val="left"/>
      <w:pPr>
        <w:tabs>
          <w:tab w:val="num" w:pos="2520"/>
        </w:tabs>
        <w:ind w:left="2520" w:hanging="360"/>
      </w:pPr>
      <w:rPr>
        <w:rFonts w:ascii="Arial" w:hAnsi="Arial" w:hint="default"/>
      </w:rPr>
    </w:lvl>
    <w:lvl w:ilvl="4" w:tplc="C29680AA" w:tentative="1">
      <w:start w:val="1"/>
      <w:numFmt w:val="bullet"/>
      <w:lvlText w:val="•"/>
      <w:lvlJc w:val="left"/>
      <w:pPr>
        <w:tabs>
          <w:tab w:val="num" w:pos="3240"/>
        </w:tabs>
        <w:ind w:left="3240" w:hanging="360"/>
      </w:pPr>
      <w:rPr>
        <w:rFonts w:ascii="Arial" w:hAnsi="Arial" w:hint="default"/>
      </w:rPr>
    </w:lvl>
    <w:lvl w:ilvl="5" w:tplc="8F486A3A" w:tentative="1">
      <w:start w:val="1"/>
      <w:numFmt w:val="bullet"/>
      <w:lvlText w:val="•"/>
      <w:lvlJc w:val="left"/>
      <w:pPr>
        <w:tabs>
          <w:tab w:val="num" w:pos="3960"/>
        </w:tabs>
        <w:ind w:left="3960" w:hanging="360"/>
      </w:pPr>
      <w:rPr>
        <w:rFonts w:ascii="Arial" w:hAnsi="Arial" w:hint="default"/>
      </w:rPr>
    </w:lvl>
    <w:lvl w:ilvl="6" w:tplc="BFD61100" w:tentative="1">
      <w:start w:val="1"/>
      <w:numFmt w:val="bullet"/>
      <w:lvlText w:val="•"/>
      <w:lvlJc w:val="left"/>
      <w:pPr>
        <w:tabs>
          <w:tab w:val="num" w:pos="4680"/>
        </w:tabs>
        <w:ind w:left="4680" w:hanging="360"/>
      </w:pPr>
      <w:rPr>
        <w:rFonts w:ascii="Arial" w:hAnsi="Arial" w:hint="default"/>
      </w:rPr>
    </w:lvl>
    <w:lvl w:ilvl="7" w:tplc="6AACDADA" w:tentative="1">
      <w:start w:val="1"/>
      <w:numFmt w:val="bullet"/>
      <w:lvlText w:val="•"/>
      <w:lvlJc w:val="left"/>
      <w:pPr>
        <w:tabs>
          <w:tab w:val="num" w:pos="5400"/>
        </w:tabs>
        <w:ind w:left="5400" w:hanging="360"/>
      </w:pPr>
      <w:rPr>
        <w:rFonts w:ascii="Arial" w:hAnsi="Arial" w:hint="default"/>
      </w:rPr>
    </w:lvl>
    <w:lvl w:ilvl="8" w:tplc="63AE60E8" w:tentative="1">
      <w:start w:val="1"/>
      <w:numFmt w:val="bullet"/>
      <w:lvlText w:val="•"/>
      <w:lvlJc w:val="left"/>
      <w:pPr>
        <w:tabs>
          <w:tab w:val="num" w:pos="6120"/>
        </w:tabs>
        <w:ind w:left="6120" w:hanging="360"/>
      </w:pPr>
      <w:rPr>
        <w:rFonts w:ascii="Arial" w:hAnsi="Arial" w:hint="default"/>
      </w:rPr>
    </w:lvl>
  </w:abstractNum>
  <w:abstractNum w:abstractNumId="2" w15:restartNumberingAfterBreak="0">
    <w:nsid w:val="13531398"/>
    <w:multiLevelType w:val="hybridMultilevel"/>
    <w:tmpl w:val="BEF8C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944C4C"/>
    <w:multiLevelType w:val="hybridMultilevel"/>
    <w:tmpl w:val="43D4671E"/>
    <w:lvl w:ilvl="0" w:tplc="2E642598">
      <w:start w:val="1"/>
      <w:numFmt w:val="bullet"/>
      <w:lvlText w:val="•"/>
      <w:lvlJc w:val="left"/>
      <w:pPr>
        <w:tabs>
          <w:tab w:val="num" w:pos="360"/>
        </w:tabs>
        <w:ind w:left="360" w:hanging="360"/>
      </w:pPr>
      <w:rPr>
        <w:rFonts w:ascii="Arial" w:hAnsi="Arial" w:hint="default"/>
      </w:rPr>
    </w:lvl>
    <w:lvl w:ilvl="1" w:tplc="8B188922" w:tentative="1">
      <w:start w:val="1"/>
      <w:numFmt w:val="bullet"/>
      <w:lvlText w:val="•"/>
      <w:lvlJc w:val="left"/>
      <w:pPr>
        <w:tabs>
          <w:tab w:val="num" w:pos="1080"/>
        </w:tabs>
        <w:ind w:left="1080" w:hanging="360"/>
      </w:pPr>
      <w:rPr>
        <w:rFonts w:ascii="Arial" w:hAnsi="Arial" w:hint="default"/>
      </w:rPr>
    </w:lvl>
    <w:lvl w:ilvl="2" w:tplc="6E9267CA" w:tentative="1">
      <w:start w:val="1"/>
      <w:numFmt w:val="bullet"/>
      <w:lvlText w:val="•"/>
      <w:lvlJc w:val="left"/>
      <w:pPr>
        <w:tabs>
          <w:tab w:val="num" w:pos="1800"/>
        </w:tabs>
        <w:ind w:left="1800" w:hanging="360"/>
      </w:pPr>
      <w:rPr>
        <w:rFonts w:ascii="Arial" w:hAnsi="Arial" w:hint="default"/>
      </w:rPr>
    </w:lvl>
    <w:lvl w:ilvl="3" w:tplc="231C512A" w:tentative="1">
      <w:start w:val="1"/>
      <w:numFmt w:val="bullet"/>
      <w:lvlText w:val="•"/>
      <w:lvlJc w:val="left"/>
      <w:pPr>
        <w:tabs>
          <w:tab w:val="num" w:pos="2520"/>
        </w:tabs>
        <w:ind w:left="2520" w:hanging="360"/>
      </w:pPr>
      <w:rPr>
        <w:rFonts w:ascii="Arial" w:hAnsi="Arial" w:hint="default"/>
      </w:rPr>
    </w:lvl>
    <w:lvl w:ilvl="4" w:tplc="3C5E40AC" w:tentative="1">
      <w:start w:val="1"/>
      <w:numFmt w:val="bullet"/>
      <w:lvlText w:val="•"/>
      <w:lvlJc w:val="left"/>
      <w:pPr>
        <w:tabs>
          <w:tab w:val="num" w:pos="3240"/>
        </w:tabs>
        <w:ind w:left="3240" w:hanging="360"/>
      </w:pPr>
      <w:rPr>
        <w:rFonts w:ascii="Arial" w:hAnsi="Arial" w:hint="default"/>
      </w:rPr>
    </w:lvl>
    <w:lvl w:ilvl="5" w:tplc="6DB40868" w:tentative="1">
      <w:start w:val="1"/>
      <w:numFmt w:val="bullet"/>
      <w:lvlText w:val="•"/>
      <w:lvlJc w:val="left"/>
      <w:pPr>
        <w:tabs>
          <w:tab w:val="num" w:pos="3960"/>
        </w:tabs>
        <w:ind w:left="3960" w:hanging="360"/>
      </w:pPr>
      <w:rPr>
        <w:rFonts w:ascii="Arial" w:hAnsi="Arial" w:hint="default"/>
      </w:rPr>
    </w:lvl>
    <w:lvl w:ilvl="6" w:tplc="E1540432" w:tentative="1">
      <w:start w:val="1"/>
      <w:numFmt w:val="bullet"/>
      <w:lvlText w:val="•"/>
      <w:lvlJc w:val="left"/>
      <w:pPr>
        <w:tabs>
          <w:tab w:val="num" w:pos="4680"/>
        </w:tabs>
        <w:ind w:left="4680" w:hanging="360"/>
      </w:pPr>
      <w:rPr>
        <w:rFonts w:ascii="Arial" w:hAnsi="Arial" w:hint="default"/>
      </w:rPr>
    </w:lvl>
    <w:lvl w:ilvl="7" w:tplc="3ABA4AB4" w:tentative="1">
      <w:start w:val="1"/>
      <w:numFmt w:val="bullet"/>
      <w:lvlText w:val="•"/>
      <w:lvlJc w:val="left"/>
      <w:pPr>
        <w:tabs>
          <w:tab w:val="num" w:pos="5400"/>
        </w:tabs>
        <w:ind w:left="5400" w:hanging="360"/>
      </w:pPr>
      <w:rPr>
        <w:rFonts w:ascii="Arial" w:hAnsi="Arial" w:hint="default"/>
      </w:rPr>
    </w:lvl>
    <w:lvl w:ilvl="8" w:tplc="285810A4" w:tentative="1">
      <w:start w:val="1"/>
      <w:numFmt w:val="bullet"/>
      <w:lvlText w:val="•"/>
      <w:lvlJc w:val="left"/>
      <w:pPr>
        <w:tabs>
          <w:tab w:val="num" w:pos="6120"/>
        </w:tabs>
        <w:ind w:left="6120" w:hanging="360"/>
      </w:pPr>
      <w:rPr>
        <w:rFonts w:ascii="Arial" w:hAnsi="Arial" w:hint="default"/>
      </w:rPr>
    </w:lvl>
  </w:abstractNum>
  <w:abstractNum w:abstractNumId="4" w15:restartNumberingAfterBreak="0">
    <w:nsid w:val="45645C99"/>
    <w:multiLevelType w:val="hybridMultilevel"/>
    <w:tmpl w:val="23468D3E"/>
    <w:lvl w:ilvl="0" w:tplc="150CED08">
      <w:start w:val="1"/>
      <w:numFmt w:val="bullet"/>
      <w:lvlText w:val="•"/>
      <w:lvlJc w:val="left"/>
      <w:pPr>
        <w:tabs>
          <w:tab w:val="num" w:pos="360"/>
        </w:tabs>
        <w:ind w:left="360" w:hanging="360"/>
      </w:pPr>
      <w:rPr>
        <w:rFonts w:ascii="Arial" w:hAnsi="Arial" w:hint="default"/>
      </w:rPr>
    </w:lvl>
    <w:lvl w:ilvl="1" w:tplc="CD9EA674" w:tentative="1">
      <w:start w:val="1"/>
      <w:numFmt w:val="bullet"/>
      <w:lvlText w:val="•"/>
      <w:lvlJc w:val="left"/>
      <w:pPr>
        <w:tabs>
          <w:tab w:val="num" w:pos="1080"/>
        </w:tabs>
        <w:ind w:left="1080" w:hanging="360"/>
      </w:pPr>
      <w:rPr>
        <w:rFonts w:ascii="Arial" w:hAnsi="Arial" w:hint="default"/>
      </w:rPr>
    </w:lvl>
    <w:lvl w:ilvl="2" w:tplc="3DD0CD7E" w:tentative="1">
      <w:start w:val="1"/>
      <w:numFmt w:val="bullet"/>
      <w:lvlText w:val="•"/>
      <w:lvlJc w:val="left"/>
      <w:pPr>
        <w:tabs>
          <w:tab w:val="num" w:pos="1800"/>
        </w:tabs>
        <w:ind w:left="1800" w:hanging="360"/>
      </w:pPr>
      <w:rPr>
        <w:rFonts w:ascii="Arial" w:hAnsi="Arial" w:hint="default"/>
      </w:rPr>
    </w:lvl>
    <w:lvl w:ilvl="3" w:tplc="0802B8FE" w:tentative="1">
      <w:start w:val="1"/>
      <w:numFmt w:val="bullet"/>
      <w:lvlText w:val="•"/>
      <w:lvlJc w:val="left"/>
      <w:pPr>
        <w:tabs>
          <w:tab w:val="num" w:pos="2520"/>
        </w:tabs>
        <w:ind w:left="2520" w:hanging="360"/>
      </w:pPr>
      <w:rPr>
        <w:rFonts w:ascii="Arial" w:hAnsi="Arial" w:hint="default"/>
      </w:rPr>
    </w:lvl>
    <w:lvl w:ilvl="4" w:tplc="6D26E160" w:tentative="1">
      <w:start w:val="1"/>
      <w:numFmt w:val="bullet"/>
      <w:lvlText w:val="•"/>
      <w:lvlJc w:val="left"/>
      <w:pPr>
        <w:tabs>
          <w:tab w:val="num" w:pos="3240"/>
        </w:tabs>
        <w:ind w:left="3240" w:hanging="360"/>
      </w:pPr>
      <w:rPr>
        <w:rFonts w:ascii="Arial" w:hAnsi="Arial" w:hint="default"/>
      </w:rPr>
    </w:lvl>
    <w:lvl w:ilvl="5" w:tplc="E46CB1A4" w:tentative="1">
      <w:start w:val="1"/>
      <w:numFmt w:val="bullet"/>
      <w:lvlText w:val="•"/>
      <w:lvlJc w:val="left"/>
      <w:pPr>
        <w:tabs>
          <w:tab w:val="num" w:pos="3960"/>
        </w:tabs>
        <w:ind w:left="3960" w:hanging="360"/>
      </w:pPr>
      <w:rPr>
        <w:rFonts w:ascii="Arial" w:hAnsi="Arial" w:hint="default"/>
      </w:rPr>
    </w:lvl>
    <w:lvl w:ilvl="6" w:tplc="736A4CF0" w:tentative="1">
      <w:start w:val="1"/>
      <w:numFmt w:val="bullet"/>
      <w:lvlText w:val="•"/>
      <w:lvlJc w:val="left"/>
      <w:pPr>
        <w:tabs>
          <w:tab w:val="num" w:pos="4680"/>
        </w:tabs>
        <w:ind w:left="4680" w:hanging="360"/>
      </w:pPr>
      <w:rPr>
        <w:rFonts w:ascii="Arial" w:hAnsi="Arial" w:hint="default"/>
      </w:rPr>
    </w:lvl>
    <w:lvl w:ilvl="7" w:tplc="F6780DBE" w:tentative="1">
      <w:start w:val="1"/>
      <w:numFmt w:val="bullet"/>
      <w:lvlText w:val="•"/>
      <w:lvlJc w:val="left"/>
      <w:pPr>
        <w:tabs>
          <w:tab w:val="num" w:pos="5400"/>
        </w:tabs>
        <w:ind w:left="5400" w:hanging="360"/>
      </w:pPr>
      <w:rPr>
        <w:rFonts w:ascii="Arial" w:hAnsi="Arial" w:hint="default"/>
      </w:rPr>
    </w:lvl>
    <w:lvl w:ilvl="8" w:tplc="6F86CCCC" w:tentative="1">
      <w:start w:val="1"/>
      <w:numFmt w:val="bullet"/>
      <w:lvlText w:val="•"/>
      <w:lvlJc w:val="left"/>
      <w:pPr>
        <w:tabs>
          <w:tab w:val="num" w:pos="6120"/>
        </w:tabs>
        <w:ind w:left="6120" w:hanging="360"/>
      </w:pPr>
      <w:rPr>
        <w:rFonts w:ascii="Arial" w:hAnsi="Arial" w:hint="default"/>
      </w:rPr>
    </w:lvl>
  </w:abstractNum>
  <w:abstractNum w:abstractNumId="5" w15:restartNumberingAfterBreak="0">
    <w:nsid w:val="5A181BF6"/>
    <w:multiLevelType w:val="hybridMultilevel"/>
    <w:tmpl w:val="D23E3338"/>
    <w:lvl w:ilvl="0" w:tplc="6DF4ADB6">
      <w:start w:val="1"/>
      <w:numFmt w:val="bullet"/>
      <w:lvlText w:val="•"/>
      <w:lvlJc w:val="left"/>
      <w:pPr>
        <w:tabs>
          <w:tab w:val="num" w:pos="360"/>
        </w:tabs>
        <w:ind w:left="360" w:hanging="360"/>
      </w:pPr>
      <w:rPr>
        <w:rFonts w:ascii="Arial" w:hAnsi="Arial" w:hint="default"/>
      </w:rPr>
    </w:lvl>
    <w:lvl w:ilvl="1" w:tplc="CD06E0CE" w:tentative="1">
      <w:start w:val="1"/>
      <w:numFmt w:val="bullet"/>
      <w:lvlText w:val="•"/>
      <w:lvlJc w:val="left"/>
      <w:pPr>
        <w:tabs>
          <w:tab w:val="num" w:pos="1080"/>
        </w:tabs>
        <w:ind w:left="1080" w:hanging="360"/>
      </w:pPr>
      <w:rPr>
        <w:rFonts w:ascii="Arial" w:hAnsi="Arial" w:hint="default"/>
      </w:rPr>
    </w:lvl>
    <w:lvl w:ilvl="2" w:tplc="BA08504C" w:tentative="1">
      <w:start w:val="1"/>
      <w:numFmt w:val="bullet"/>
      <w:lvlText w:val="•"/>
      <w:lvlJc w:val="left"/>
      <w:pPr>
        <w:tabs>
          <w:tab w:val="num" w:pos="1800"/>
        </w:tabs>
        <w:ind w:left="1800" w:hanging="360"/>
      </w:pPr>
      <w:rPr>
        <w:rFonts w:ascii="Arial" w:hAnsi="Arial" w:hint="default"/>
      </w:rPr>
    </w:lvl>
    <w:lvl w:ilvl="3" w:tplc="EC3090F8" w:tentative="1">
      <w:start w:val="1"/>
      <w:numFmt w:val="bullet"/>
      <w:lvlText w:val="•"/>
      <w:lvlJc w:val="left"/>
      <w:pPr>
        <w:tabs>
          <w:tab w:val="num" w:pos="2520"/>
        </w:tabs>
        <w:ind w:left="2520" w:hanging="360"/>
      </w:pPr>
      <w:rPr>
        <w:rFonts w:ascii="Arial" w:hAnsi="Arial" w:hint="default"/>
      </w:rPr>
    </w:lvl>
    <w:lvl w:ilvl="4" w:tplc="128CC542" w:tentative="1">
      <w:start w:val="1"/>
      <w:numFmt w:val="bullet"/>
      <w:lvlText w:val="•"/>
      <w:lvlJc w:val="left"/>
      <w:pPr>
        <w:tabs>
          <w:tab w:val="num" w:pos="3240"/>
        </w:tabs>
        <w:ind w:left="3240" w:hanging="360"/>
      </w:pPr>
      <w:rPr>
        <w:rFonts w:ascii="Arial" w:hAnsi="Arial" w:hint="default"/>
      </w:rPr>
    </w:lvl>
    <w:lvl w:ilvl="5" w:tplc="FDA0A0F0" w:tentative="1">
      <w:start w:val="1"/>
      <w:numFmt w:val="bullet"/>
      <w:lvlText w:val="•"/>
      <w:lvlJc w:val="left"/>
      <w:pPr>
        <w:tabs>
          <w:tab w:val="num" w:pos="3960"/>
        </w:tabs>
        <w:ind w:left="3960" w:hanging="360"/>
      </w:pPr>
      <w:rPr>
        <w:rFonts w:ascii="Arial" w:hAnsi="Arial" w:hint="default"/>
      </w:rPr>
    </w:lvl>
    <w:lvl w:ilvl="6" w:tplc="827C40C4" w:tentative="1">
      <w:start w:val="1"/>
      <w:numFmt w:val="bullet"/>
      <w:lvlText w:val="•"/>
      <w:lvlJc w:val="left"/>
      <w:pPr>
        <w:tabs>
          <w:tab w:val="num" w:pos="4680"/>
        </w:tabs>
        <w:ind w:left="4680" w:hanging="360"/>
      </w:pPr>
      <w:rPr>
        <w:rFonts w:ascii="Arial" w:hAnsi="Arial" w:hint="default"/>
      </w:rPr>
    </w:lvl>
    <w:lvl w:ilvl="7" w:tplc="F9528360" w:tentative="1">
      <w:start w:val="1"/>
      <w:numFmt w:val="bullet"/>
      <w:lvlText w:val="•"/>
      <w:lvlJc w:val="left"/>
      <w:pPr>
        <w:tabs>
          <w:tab w:val="num" w:pos="5400"/>
        </w:tabs>
        <w:ind w:left="5400" w:hanging="360"/>
      </w:pPr>
      <w:rPr>
        <w:rFonts w:ascii="Arial" w:hAnsi="Arial" w:hint="default"/>
      </w:rPr>
    </w:lvl>
    <w:lvl w:ilvl="8" w:tplc="6ED0C0E4" w:tentative="1">
      <w:start w:val="1"/>
      <w:numFmt w:val="bullet"/>
      <w:lvlText w:val="•"/>
      <w:lvlJc w:val="left"/>
      <w:pPr>
        <w:tabs>
          <w:tab w:val="num" w:pos="6120"/>
        </w:tabs>
        <w:ind w:left="6120" w:hanging="360"/>
      </w:pPr>
      <w:rPr>
        <w:rFonts w:ascii="Arial" w:hAnsi="Arial" w:hint="default"/>
      </w:rPr>
    </w:lvl>
  </w:abstractNum>
  <w:abstractNum w:abstractNumId="6" w15:restartNumberingAfterBreak="0">
    <w:nsid w:val="67AE4AD9"/>
    <w:multiLevelType w:val="multilevel"/>
    <w:tmpl w:val="56545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CE21F2"/>
    <w:multiLevelType w:val="hybridMultilevel"/>
    <w:tmpl w:val="004E29E0"/>
    <w:lvl w:ilvl="0" w:tplc="F662913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5C26EF"/>
    <w:multiLevelType w:val="hybridMultilevel"/>
    <w:tmpl w:val="9DEE3270"/>
    <w:lvl w:ilvl="0" w:tplc="680E7592">
      <w:start w:val="1"/>
      <w:numFmt w:val="bullet"/>
      <w:lvlText w:val="•"/>
      <w:lvlJc w:val="left"/>
      <w:pPr>
        <w:tabs>
          <w:tab w:val="num" w:pos="360"/>
        </w:tabs>
        <w:ind w:left="360" w:hanging="360"/>
      </w:pPr>
      <w:rPr>
        <w:rFonts w:ascii="Arial" w:hAnsi="Arial" w:hint="default"/>
      </w:rPr>
    </w:lvl>
    <w:lvl w:ilvl="1" w:tplc="C86ED8CC" w:tentative="1">
      <w:start w:val="1"/>
      <w:numFmt w:val="bullet"/>
      <w:lvlText w:val="•"/>
      <w:lvlJc w:val="left"/>
      <w:pPr>
        <w:tabs>
          <w:tab w:val="num" w:pos="1080"/>
        </w:tabs>
        <w:ind w:left="1080" w:hanging="360"/>
      </w:pPr>
      <w:rPr>
        <w:rFonts w:ascii="Arial" w:hAnsi="Arial" w:hint="default"/>
      </w:rPr>
    </w:lvl>
    <w:lvl w:ilvl="2" w:tplc="AA724734" w:tentative="1">
      <w:start w:val="1"/>
      <w:numFmt w:val="bullet"/>
      <w:lvlText w:val="•"/>
      <w:lvlJc w:val="left"/>
      <w:pPr>
        <w:tabs>
          <w:tab w:val="num" w:pos="1800"/>
        </w:tabs>
        <w:ind w:left="1800" w:hanging="360"/>
      </w:pPr>
      <w:rPr>
        <w:rFonts w:ascii="Arial" w:hAnsi="Arial" w:hint="default"/>
      </w:rPr>
    </w:lvl>
    <w:lvl w:ilvl="3" w:tplc="17429550" w:tentative="1">
      <w:start w:val="1"/>
      <w:numFmt w:val="bullet"/>
      <w:lvlText w:val="•"/>
      <w:lvlJc w:val="left"/>
      <w:pPr>
        <w:tabs>
          <w:tab w:val="num" w:pos="2520"/>
        </w:tabs>
        <w:ind w:left="2520" w:hanging="360"/>
      </w:pPr>
      <w:rPr>
        <w:rFonts w:ascii="Arial" w:hAnsi="Arial" w:hint="default"/>
      </w:rPr>
    </w:lvl>
    <w:lvl w:ilvl="4" w:tplc="C90EC94C" w:tentative="1">
      <w:start w:val="1"/>
      <w:numFmt w:val="bullet"/>
      <w:lvlText w:val="•"/>
      <w:lvlJc w:val="left"/>
      <w:pPr>
        <w:tabs>
          <w:tab w:val="num" w:pos="3240"/>
        </w:tabs>
        <w:ind w:left="3240" w:hanging="360"/>
      </w:pPr>
      <w:rPr>
        <w:rFonts w:ascii="Arial" w:hAnsi="Arial" w:hint="default"/>
      </w:rPr>
    </w:lvl>
    <w:lvl w:ilvl="5" w:tplc="FF7A95BC" w:tentative="1">
      <w:start w:val="1"/>
      <w:numFmt w:val="bullet"/>
      <w:lvlText w:val="•"/>
      <w:lvlJc w:val="left"/>
      <w:pPr>
        <w:tabs>
          <w:tab w:val="num" w:pos="3960"/>
        </w:tabs>
        <w:ind w:left="3960" w:hanging="360"/>
      </w:pPr>
      <w:rPr>
        <w:rFonts w:ascii="Arial" w:hAnsi="Arial" w:hint="default"/>
      </w:rPr>
    </w:lvl>
    <w:lvl w:ilvl="6" w:tplc="DEF0416C" w:tentative="1">
      <w:start w:val="1"/>
      <w:numFmt w:val="bullet"/>
      <w:lvlText w:val="•"/>
      <w:lvlJc w:val="left"/>
      <w:pPr>
        <w:tabs>
          <w:tab w:val="num" w:pos="4680"/>
        </w:tabs>
        <w:ind w:left="4680" w:hanging="360"/>
      </w:pPr>
      <w:rPr>
        <w:rFonts w:ascii="Arial" w:hAnsi="Arial" w:hint="default"/>
      </w:rPr>
    </w:lvl>
    <w:lvl w:ilvl="7" w:tplc="3410BA82" w:tentative="1">
      <w:start w:val="1"/>
      <w:numFmt w:val="bullet"/>
      <w:lvlText w:val="•"/>
      <w:lvlJc w:val="left"/>
      <w:pPr>
        <w:tabs>
          <w:tab w:val="num" w:pos="5400"/>
        </w:tabs>
        <w:ind w:left="5400" w:hanging="360"/>
      </w:pPr>
      <w:rPr>
        <w:rFonts w:ascii="Arial" w:hAnsi="Arial" w:hint="default"/>
      </w:rPr>
    </w:lvl>
    <w:lvl w:ilvl="8" w:tplc="83586352" w:tentative="1">
      <w:start w:val="1"/>
      <w:numFmt w:val="bullet"/>
      <w:lvlText w:val="•"/>
      <w:lvlJc w:val="left"/>
      <w:pPr>
        <w:tabs>
          <w:tab w:val="num" w:pos="6120"/>
        </w:tabs>
        <w:ind w:left="6120" w:hanging="360"/>
      </w:pPr>
      <w:rPr>
        <w:rFonts w:ascii="Arial" w:hAnsi="Arial" w:hint="default"/>
      </w:rPr>
    </w:lvl>
  </w:abstractNum>
  <w:abstractNum w:abstractNumId="9" w15:restartNumberingAfterBreak="0">
    <w:nsid w:val="7E3453D2"/>
    <w:multiLevelType w:val="multilevel"/>
    <w:tmpl w:val="F0326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5201703">
    <w:abstractNumId w:val="2"/>
  </w:num>
  <w:num w:numId="2" w16cid:durableId="25449924">
    <w:abstractNumId w:val="4"/>
  </w:num>
  <w:num w:numId="3" w16cid:durableId="2048218141">
    <w:abstractNumId w:val="8"/>
  </w:num>
  <w:num w:numId="4" w16cid:durableId="363139666">
    <w:abstractNumId w:val="1"/>
  </w:num>
  <w:num w:numId="5" w16cid:durableId="2055422028">
    <w:abstractNumId w:val="5"/>
  </w:num>
  <w:num w:numId="6" w16cid:durableId="211574863">
    <w:abstractNumId w:val="7"/>
  </w:num>
  <w:num w:numId="7" w16cid:durableId="1597713003">
    <w:abstractNumId w:val="3"/>
  </w:num>
  <w:num w:numId="8" w16cid:durableId="1451506854">
    <w:abstractNumId w:val="0"/>
  </w:num>
  <w:num w:numId="9" w16cid:durableId="758332816">
    <w:abstractNumId w:val="9"/>
  </w:num>
  <w:num w:numId="10" w16cid:durableId="4936928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CD5"/>
    <w:rsid w:val="00041935"/>
    <w:rsid w:val="00046297"/>
    <w:rsid w:val="0007032E"/>
    <w:rsid w:val="00070F92"/>
    <w:rsid w:val="00077134"/>
    <w:rsid w:val="00093DD0"/>
    <w:rsid w:val="00094DB3"/>
    <w:rsid w:val="000F343A"/>
    <w:rsid w:val="00164E68"/>
    <w:rsid w:val="00165A71"/>
    <w:rsid w:val="00172315"/>
    <w:rsid w:val="001D10CE"/>
    <w:rsid w:val="001E730B"/>
    <w:rsid w:val="00231D3A"/>
    <w:rsid w:val="0028477C"/>
    <w:rsid w:val="002859C8"/>
    <w:rsid w:val="00296C01"/>
    <w:rsid w:val="002B6B94"/>
    <w:rsid w:val="002D1984"/>
    <w:rsid w:val="00323582"/>
    <w:rsid w:val="003C3D5B"/>
    <w:rsid w:val="003E60AB"/>
    <w:rsid w:val="00432C2A"/>
    <w:rsid w:val="0044226B"/>
    <w:rsid w:val="00443EF9"/>
    <w:rsid w:val="00444131"/>
    <w:rsid w:val="00474ABF"/>
    <w:rsid w:val="00474C59"/>
    <w:rsid w:val="004F36FA"/>
    <w:rsid w:val="0051462F"/>
    <w:rsid w:val="00535A23"/>
    <w:rsid w:val="00586A80"/>
    <w:rsid w:val="00595566"/>
    <w:rsid w:val="005D2D68"/>
    <w:rsid w:val="006B51B5"/>
    <w:rsid w:val="006B6D7A"/>
    <w:rsid w:val="00757DF7"/>
    <w:rsid w:val="00791E51"/>
    <w:rsid w:val="007F2AFE"/>
    <w:rsid w:val="00805800"/>
    <w:rsid w:val="00806F3C"/>
    <w:rsid w:val="00813F3D"/>
    <w:rsid w:val="00870F24"/>
    <w:rsid w:val="00895F8E"/>
    <w:rsid w:val="0091797A"/>
    <w:rsid w:val="00923616"/>
    <w:rsid w:val="009528C2"/>
    <w:rsid w:val="00994CD5"/>
    <w:rsid w:val="009A27A8"/>
    <w:rsid w:val="00A067CC"/>
    <w:rsid w:val="00A132D3"/>
    <w:rsid w:val="00A3664F"/>
    <w:rsid w:val="00A4345A"/>
    <w:rsid w:val="00A71A08"/>
    <w:rsid w:val="00AB0BBD"/>
    <w:rsid w:val="00AB24EA"/>
    <w:rsid w:val="00AB3871"/>
    <w:rsid w:val="00AE7943"/>
    <w:rsid w:val="00AF22AC"/>
    <w:rsid w:val="00B14B8A"/>
    <w:rsid w:val="00B25546"/>
    <w:rsid w:val="00B4607B"/>
    <w:rsid w:val="00B67482"/>
    <w:rsid w:val="00B8093B"/>
    <w:rsid w:val="00B97F67"/>
    <w:rsid w:val="00BC23A5"/>
    <w:rsid w:val="00BD0744"/>
    <w:rsid w:val="00BF0334"/>
    <w:rsid w:val="00BF434F"/>
    <w:rsid w:val="00C61762"/>
    <w:rsid w:val="00D26992"/>
    <w:rsid w:val="00D57CD8"/>
    <w:rsid w:val="00DE79A5"/>
    <w:rsid w:val="00E1339D"/>
    <w:rsid w:val="00E55271"/>
    <w:rsid w:val="00E81598"/>
    <w:rsid w:val="00EB5FB3"/>
    <w:rsid w:val="00EE11C6"/>
    <w:rsid w:val="00EE4F1B"/>
    <w:rsid w:val="00F4302F"/>
    <w:rsid w:val="00F804EB"/>
    <w:rsid w:val="00FC469E"/>
    <w:rsid w:val="00FD42E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F030B"/>
  <w15:chartTrackingRefBased/>
  <w15:docId w15:val="{1BFF73EB-1ACB-48E3-B0CE-2900823E4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7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3D5B"/>
    <w:pPr>
      <w:ind w:left="720"/>
      <w:contextualSpacing/>
    </w:pPr>
  </w:style>
  <w:style w:type="character" w:styleId="Hyperlink">
    <w:name w:val="Hyperlink"/>
    <w:basedOn w:val="DefaultParagraphFont"/>
    <w:uiPriority w:val="99"/>
    <w:unhideWhenUsed/>
    <w:rsid w:val="00046297"/>
    <w:rPr>
      <w:color w:val="0563C1" w:themeColor="hyperlink"/>
      <w:u w:val="single"/>
    </w:rPr>
  </w:style>
  <w:style w:type="character" w:styleId="UnresolvedMention">
    <w:name w:val="Unresolved Mention"/>
    <w:basedOn w:val="DefaultParagraphFont"/>
    <w:uiPriority w:val="99"/>
    <w:semiHidden/>
    <w:unhideWhenUsed/>
    <w:rsid w:val="00046297"/>
    <w:rPr>
      <w:color w:val="605E5C"/>
      <w:shd w:val="clear" w:color="auto" w:fill="E1DFDD"/>
    </w:rPr>
  </w:style>
  <w:style w:type="paragraph" w:styleId="Header">
    <w:name w:val="header"/>
    <w:basedOn w:val="Normal"/>
    <w:link w:val="HeaderChar"/>
    <w:uiPriority w:val="99"/>
    <w:unhideWhenUsed/>
    <w:rsid w:val="001E73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730B"/>
  </w:style>
  <w:style w:type="paragraph" w:styleId="Footer">
    <w:name w:val="footer"/>
    <w:basedOn w:val="Normal"/>
    <w:link w:val="FooterChar"/>
    <w:uiPriority w:val="99"/>
    <w:unhideWhenUsed/>
    <w:rsid w:val="001E73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73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109036">
      <w:bodyDiv w:val="1"/>
      <w:marLeft w:val="0"/>
      <w:marRight w:val="0"/>
      <w:marTop w:val="0"/>
      <w:marBottom w:val="0"/>
      <w:divBdr>
        <w:top w:val="none" w:sz="0" w:space="0" w:color="auto"/>
        <w:left w:val="none" w:sz="0" w:space="0" w:color="auto"/>
        <w:bottom w:val="none" w:sz="0" w:space="0" w:color="auto"/>
        <w:right w:val="none" w:sz="0" w:space="0" w:color="auto"/>
      </w:divBdr>
      <w:divsChild>
        <w:div w:id="553589968">
          <w:marLeft w:val="0"/>
          <w:marRight w:val="0"/>
          <w:marTop w:val="0"/>
          <w:marBottom w:val="0"/>
          <w:divBdr>
            <w:top w:val="none" w:sz="0" w:space="0" w:color="auto"/>
            <w:left w:val="none" w:sz="0" w:space="0" w:color="auto"/>
            <w:bottom w:val="none" w:sz="0" w:space="0" w:color="auto"/>
            <w:right w:val="none" w:sz="0" w:space="0" w:color="auto"/>
          </w:divBdr>
          <w:divsChild>
            <w:div w:id="813333053">
              <w:marLeft w:val="0"/>
              <w:marRight w:val="0"/>
              <w:marTop w:val="0"/>
              <w:marBottom w:val="0"/>
              <w:divBdr>
                <w:top w:val="none" w:sz="0" w:space="0" w:color="auto"/>
                <w:left w:val="none" w:sz="0" w:space="0" w:color="auto"/>
                <w:bottom w:val="none" w:sz="0" w:space="0" w:color="auto"/>
                <w:right w:val="none" w:sz="0" w:space="0" w:color="auto"/>
              </w:divBdr>
              <w:divsChild>
                <w:div w:id="596980711">
                  <w:marLeft w:val="0"/>
                  <w:marRight w:val="0"/>
                  <w:marTop w:val="0"/>
                  <w:marBottom w:val="0"/>
                  <w:divBdr>
                    <w:top w:val="none" w:sz="0" w:space="0" w:color="auto"/>
                    <w:left w:val="none" w:sz="0" w:space="0" w:color="auto"/>
                    <w:bottom w:val="none" w:sz="0" w:space="0" w:color="auto"/>
                    <w:right w:val="none" w:sz="0" w:space="0" w:color="auto"/>
                  </w:divBdr>
                  <w:divsChild>
                    <w:div w:id="12650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326983">
          <w:marLeft w:val="0"/>
          <w:marRight w:val="0"/>
          <w:marTop w:val="0"/>
          <w:marBottom w:val="0"/>
          <w:divBdr>
            <w:top w:val="none" w:sz="0" w:space="0" w:color="auto"/>
            <w:left w:val="none" w:sz="0" w:space="0" w:color="auto"/>
            <w:bottom w:val="none" w:sz="0" w:space="0" w:color="auto"/>
            <w:right w:val="none" w:sz="0" w:space="0" w:color="auto"/>
          </w:divBdr>
          <w:divsChild>
            <w:div w:id="1806581349">
              <w:marLeft w:val="0"/>
              <w:marRight w:val="0"/>
              <w:marTop w:val="0"/>
              <w:marBottom w:val="0"/>
              <w:divBdr>
                <w:top w:val="none" w:sz="0" w:space="0" w:color="auto"/>
                <w:left w:val="none" w:sz="0" w:space="0" w:color="auto"/>
                <w:bottom w:val="none" w:sz="0" w:space="0" w:color="auto"/>
                <w:right w:val="none" w:sz="0" w:space="0" w:color="auto"/>
              </w:divBdr>
              <w:divsChild>
                <w:div w:id="767310585">
                  <w:marLeft w:val="0"/>
                  <w:marRight w:val="0"/>
                  <w:marTop w:val="0"/>
                  <w:marBottom w:val="0"/>
                  <w:divBdr>
                    <w:top w:val="none" w:sz="0" w:space="0" w:color="auto"/>
                    <w:left w:val="none" w:sz="0" w:space="0" w:color="auto"/>
                    <w:bottom w:val="none" w:sz="0" w:space="0" w:color="auto"/>
                    <w:right w:val="none" w:sz="0" w:space="0" w:color="auto"/>
                  </w:divBdr>
                  <w:divsChild>
                    <w:div w:id="187514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679280">
      <w:bodyDiv w:val="1"/>
      <w:marLeft w:val="0"/>
      <w:marRight w:val="0"/>
      <w:marTop w:val="0"/>
      <w:marBottom w:val="0"/>
      <w:divBdr>
        <w:top w:val="none" w:sz="0" w:space="0" w:color="auto"/>
        <w:left w:val="none" w:sz="0" w:space="0" w:color="auto"/>
        <w:bottom w:val="none" w:sz="0" w:space="0" w:color="auto"/>
        <w:right w:val="none" w:sz="0" w:space="0" w:color="auto"/>
      </w:divBdr>
      <w:divsChild>
        <w:div w:id="246379621">
          <w:marLeft w:val="274"/>
          <w:marRight w:val="0"/>
          <w:marTop w:val="0"/>
          <w:marBottom w:val="0"/>
          <w:divBdr>
            <w:top w:val="none" w:sz="0" w:space="0" w:color="auto"/>
            <w:left w:val="none" w:sz="0" w:space="0" w:color="auto"/>
            <w:bottom w:val="none" w:sz="0" w:space="0" w:color="auto"/>
            <w:right w:val="none" w:sz="0" w:space="0" w:color="auto"/>
          </w:divBdr>
        </w:div>
        <w:div w:id="1734740313">
          <w:marLeft w:val="274"/>
          <w:marRight w:val="0"/>
          <w:marTop w:val="0"/>
          <w:marBottom w:val="0"/>
          <w:divBdr>
            <w:top w:val="none" w:sz="0" w:space="0" w:color="auto"/>
            <w:left w:val="none" w:sz="0" w:space="0" w:color="auto"/>
            <w:bottom w:val="none" w:sz="0" w:space="0" w:color="auto"/>
            <w:right w:val="none" w:sz="0" w:space="0" w:color="auto"/>
          </w:divBdr>
        </w:div>
        <w:div w:id="74280985">
          <w:marLeft w:val="274"/>
          <w:marRight w:val="0"/>
          <w:marTop w:val="0"/>
          <w:marBottom w:val="0"/>
          <w:divBdr>
            <w:top w:val="none" w:sz="0" w:space="0" w:color="auto"/>
            <w:left w:val="none" w:sz="0" w:space="0" w:color="auto"/>
            <w:bottom w:val="none" w:sz="0" w:space="0" w:color="auto"/>
            <w:right w:val="none" w:sz="0" w:space="0" w:color="auto"/>
          </w:divBdr>
        </w:div>
        <w:div w:id="607011660">
          <w:marLeft w:val="274"/>
          <w:marRight w:val="0"/>
          <w:marTop w:val="0"/>
          <w:marBottom w:val="0"/>
          <w:divBdr>
            <w:top w:val="none" w:sz="0" w:space="0" w:color="auto"/>
            <w:left w:val="none" w:sz="0" w:space="0" w:color="auto"/>
            <w:bottom w:val="none" w:sz="0" w:space="0" w:color="auto"/>
            <w:right w:val="none" w:sz="0" w:space="0" w:color="auto"/>
          </w:divBdr>
        </w:div>
        <w:div w:id="1651981983">
          <w:marLeft w:val="274"/>
          <w:marRight w:val="0"/>
          <w:marTop w:val="0"/>
          <w:marBottom w:val="0"/>
          <w:divBdr>
            <w:top w:val="none" w:sz="0" w:space="0" w:color="auto"/>
            <w:left w:val="none" w:sz="0" w:space="0" w:color="auto"/>
            <w:bottom w:val="none" w:sz="0" w:space="0" w:color="auto"/>
            <w:right w:val="none" w:sz="0" w:space="0" w:color="auto"/>
          </w:divBdr>
        </w:div>
        <w:div w:id="411436471">
          <w:marLeft w:val="274"/>
          <w:marRight w:val="0"/>
          <w:marTop w:val="0"/>
          <w:marBottom w:val="0"/>
          <w:divBdr>
            <w:top w:val="none" w:sz="0" w:space="0" w:color="auto"/>
            <w:left w:val="none" w:sz="0" w:space="0" w:color="auto"/>
            <w:bottom w:val="none" w:sz="0" w:space="0" w:color="auto"/>
            <w:right w:val="none" w:sz="0" w:space="0" w:color="auto"/>
          </w:divBdr>
        </w:div>
        <w:div w:id="929316350">
          <w:marLeft w:val="274"/>
          <w:marRight w:val="0"/>
          <w:marTop w:val="0"/>
          <w:marBottom w:val="0"/>
          <w:divBdr>
            <w:top w:val="none" w:sz="0" w:space="0" w:color="auto"/>
            <w:left w:val="none" w:sz="0" w:space="0" w:color="auto"/>
            <w:bottom w:val="none" w:sz="0" w:space="0" w:color="auto"/>
            <w:right w:val="none" w:sz="0" w:space="0" w:color="auto"/>
          </w:divBdr>
        </w:div>
      </w:divsChild>
    </w:div>
    <w:div w:id="1190022840">
      <w:bodyDiv w:val="1"/>
      <w:marLeft w:val="0"/>
      <w:marRight w:val="0"/>
      <w:marTop w:val="0"/>
      <w:marBottom w:val="0"/>
      <w:divBdr>
        <w:top w:val="none" w:sz="0" w:space="0" w:color="auto"/>
        <w:left w:val="none" w:sz="0" w:space="0" w:color="auto"/>
        <w:bottom w:val="none" w:sz="0" w:space="0" w:color="auto"/>
        <w:right w:val="none" w:sz="0" w:space="0" w:color="auto"/>
      </w:divBdr>
      <w:divsChild>
        <w:div w:id="132799541">
          <w:marLeft w:val="274"/>
          <w:marRight w:val="0"/>
          <w:marTop w:val="0"/>
          <w:marBottom w:val="0"/>
          <w:divBdr>
            <w:top w:val="none" w:sz="0" w:space="0" w:color="auto"/>
            <w:left w:val="none" w:sz="0" w:space="0" w:color="auto"/>
            <w:bottom w:val="none" w:sz="0" w:space="0" w:color="auto"/>
            <w:right w:val="none" w:sz="0" w:space="0" w:color="auto"/>
          </w:divBdr>
        </w:div>
        <w:div w:id="1702320459">
          <w:marLeft w:val="274"/>
          <w:marRight w:val="0"/>
          <w:marTop w:val="0"/>
          <w:marBottom w:val="0"/>
          <w:divBdr>
            <w:top w:val="none" w:sz="0" w:space="0" w:color="auto"/>
            <w:left w:val="none" w:sz="0" w:space="0" w:color="auto"/>
            <w:bottom w:val="none" w:sz="0" w:space="0" w:color="auto"/>
            <w:right w:val="none" w:sz="0" w:space="0" w:color="auto"/>
          </w:divBdr>
        </w:div>
        <w:div w:id="1239944943">
          <w:marLeft w:val="274"/>
          <w:marRight w:val="0"/>
          <w:marTop w:val="0"/>
          <w:marBottom w:val="0"/>
          <w:divBdr>
            <w:top w:val="none" w:sz="0" w:space="0" w:color="auto"/>
            <w:left w:val="none" w:sz="0" w:space="0" w:color="auto"/>
            <w:bottom w:val="none" w:sz="0" w:space="0" w:color="auto"/>
            <w:right w:val="none" w:sz="0" w:space="0" w:color="auto"/>
          </w:divBdr>
        </w:div>
        <w:div w:id="1330716563">
          <w:marLeft w:val="274"/>
          <w:marRight w:val="0"/>
          <w:marTop w:val="0"/>
          <w:marBottom w:val="0"/>
          <w:divBdr>
            <w:top w:val="none" w:sz="0" w:space="0" w:color="auto"/>
            <w:left w:val="none" w:sz="0" w:space="0" w:color="auto"/>
            <w:bottom w:val="none" w:sz="0" w:space="0" w:color="auto"/>
            <w:right w:val="none" w:sz="0" w:space="0" w:color="auto"/>
          </w:divBdr>
        </w:div>
        <w:div w:id="258954470">
          <w:marLeft w:val="274"/>
          <w:marRight w:val="0"/>
          <w:marTop w:val="0"/>
          <w:marBottom w:val="0"/>
          <w:divBdr>
            <w:top w:val="none" w:sz="0" w:space="0" w:color="auto"/>
            <w:left w:val="none" w:sz="0" w:space="0" w:color="auto"/>
            <w:bottom w:val="none" w:sz="0" w:space="0" w:color="auto"/>
            <w:right w:val="none" w:sz="0" w:space="0" w:color="auto"/>
          </w:divBdr>
        </w:div>
        <w:div w:id="1672223545">
          <w:marLeft w:val="446"/>
          <w:marRight w:val="0"/>
          <w:marTop w:val="0"/>
          <w:marBottom w:val="0"/>
          <w:divBdr>
            <w:top w:val="none" w:sz="0" w:space="0" w:color="auto"/>
            <w:left w:val="none" w:sz="0" w:space="0" w:color="auto"/>
            <w:bottom w:val="none" w:sz="0" w:space="0" w:color="auto"/>
            <w:right w:val="none" w:sz="0" w:space="0" w:color="auto"/>
          </w:divBdr>
        </w:div>
        <w:div w:id="1549755912">
          <w:marLeft w:val="446"/>
          <w:marRight w:val="0"/>
          <w:marTop w:val="0"/>
          <w:marBottom w:val="0"/>
          <w:divBdr>
            <w:top w:val="none" w:sz="0" w:space="0" w:color="auto"/>
            <w:left w:val="none" w:sz="0" w:space="0" w:color="auto"/>
            <w:bottom w:val="none" w:sz="0" w:space="0" w:color="auto"/>
            <w:right w:val="none" w:sz="0" w:space="0" w:color="auto"/>
          </w:divBdr>
        </w:div>
        <w:div w:id="947811812">
          <w:marLeft w:val="446"/>
          <w:marRight w:val="0"/>
          <w:marTop w:val="0"/>
          <w:marBottom w:val="0"/>
          <w:divBdr>
            <w:top w:val="none" w:sz="0" w:space="0" w:color="auto"/>
            <w:left w:val="none" w:sz="0" w:space="0" w:color="auto"/>
            <w:bottom w:val="none" w:sz="0" w:space="0" w:color="auto"/>
            <w:right w:val="none" w:sz="0" w:space="0" w:color="auto"/>
          </w:divBdr>
        </w:div>
        <w:div w:id="420685049">
          <w:marLeft w:val="274"/>
          <w:marRight w:val="0"/>
          <w:marTop w:val="0"/>
          <w:marBottom w:val="0"/>
          <w:divBdr>
            <w:top w:val="none" w:sz="0" w:space="0" w:color="auto"/>
            <w:left w:val="none" w:sz="0" w:space="0" w:color="auto"/>
            <w:bottom w:val="none" w:sz="0" w:space="0" w:color="auto"/>
            <w:right w:val="none" w:sz="0" w:space="0" w:color="auto"/>
          </w:divBdr>
        </w:div>
      </w:divsChild>
    </w:div>
    <w:div w:id="1672759494">
      <w:bodyDiv w:val="1"/>
      <w:marLeft w:val="0"/>
      <w:marRight w:val="0"/>
      <w:marTop w:val="0"/>
      <w:marBottom w:val="0"/>
      <w:divBdr>
        <w:top w:val="none" w:sz="0" w:space="0" w:color="auto"/>
        <w:left w:val="none" w:sz="0" w:space="0" w:color="auto"/>
        <w:bottom w:val="none" w:sz="0" w:space="0" w:color="auto"/>
        <w:right w:val="none" w:sz="0" w:space="0" w:color="auto"/>
      </w:divBdr>
      <w:divsChild>
        <w:div w:id="2019691094">
          <w:marLeft w:val="274"/>
          <w:marRight w:val="0"/>
          <w:marTop w:val="0"/>
          <w:marBottom w:val="0"/>
          <w:divBdr>
            <w:top w:val="none" w:sz="0" w:space="0" w:color="auto"/>
            <w:left w:val="none" w:sz="0" w:space="0" w:color="auto"/>
            <w:bottom w:val="none" w:sz="0" w:space="0" w:color="auto"/>
            <w:right w:val="none" w:sz="0" w:space="0" w:color="auto"/>
          </w:divBdr>
        </w:div>
        <w:div w:id="1286958549">
          <w:marLeft w:val="274"/>
          <w:marRight w:val="0"/>
          <w:marTop w:val="0"/>
          <w:marBottom w:val="0"/>
          <w:divBdr>
            <w:top w:val="none" w:sz="0" w:space="0" w:color="auto"/>
            <w:left w:val="none" w:sz="0" w:space="0" w:color="auto"/>
            <w:bottom w:val="none" w:sz="0" w:space="0" w:color="auto"/>
            <w:right w:val="none" w:sz="0" w:space="0" w:color="auto"/>
          </w:divBdr>
        </w:div>
        <w:div w:id="1903170742">
          <w:marLeft w:val="274"/>
          <w:marRight w:val="0"/>
          <w:marTop w:val="0"/>
          <w:marBottom w:val="0"/>
          <w:divBdr>
            <w:top w:val="none" w:sz="0" w:space="0" w:color="auto"/>
            <w:left w:val="none" w:sz="0" w:space="0" w:color="auto"/>
            <w:bottom w:val="none" w:sz="0" w:space="0" w:color="auto"/>
            <w:right w:val="none" w:sz="0" w:space="0" w:color="auto"/>
          </w:divBdr>
        </w:div>
        <w:div w:id="318922126">
          <w:marLeft w:val="274"/>
          <w:marRight w:val="0"/>
          <w:marTop w:val="0"/>
          <w:marBottom w:val="0"/>
          <w:divBdr>
            <w:top w:val="none" w:sz="0" w:space="0" w:color="auto"/>
            <w:left w:val="none" w:sz="0" w:space="0" w:color="auto"/>
            <w:bottom w:val="none" w:sz="0" w:space="0" w:color="auto"/>
            <w:right w:val="none" w:sz="0" w:space="0" w:color="auto"/>
          </w:divBdr>
        </w:div>
        <w:div w:id="178810753">
          <w:marLeft w:val="274"/>
          <w:marRight w:val="0"/>
          <w:marTop w:val="0"/>
          <w:marBottom w:val="0"/>
          <w:divBdr>
            <w:top w:val="none" w:sz="0" w:space="0" w:color="auto"/>
            <w:left w:val="none" w:sz="0" w:space="0" w:color="auto"/>
            <w:bottom w:val="none" w:sz="0" w:space="0" w:color="auto"/>
            <w:right w:val="none" w:sz="0" w:space="0" w:color="auto"/>
          </w:divBdr>
        </w:div>
        <w:div w:id="1221479158">
          <w:marLeft w:val="274"/>
          <w:marRight w:val="0"/>
          <w:marTop w:val="0"/>
          <w:marBottom w:val="0"/>
          <w:divBdr>
            <w:top w:val="none" w:sz="0" w:space="0" w:color="auto"/>
            <w:left w:val="none" w:sz="0" w:space="0" w:color="auto"/>
            <w:bottom w:val="none" w:sz="0" w:space="0" w:color="auto"/>
            <w:right w:val="none" w:sz="0" w:space="0" w:color="auto"/>
          </w:divBdr>
        </w:div>
        <w:div w:id="1533037802">
          <w:marLeft w:val="274"/>
          <w:marRight w:val="0"/>
          <w:marTop w:val="0"/>
          <w:marBottom w:val="0"/>
          <w:divBdr>
            <w:top w:val="none" w:sz="0" w:space="0" w:color="auto"/>
            <w:left w:val="none" w:sz="0" w:space="0" w:color="auto"/>
            <w:bottom w:val="none" w:sz="0" w:space="0" w:color="auto"/>
            <w:right w:val="none" w:sz="0" w:space="0" w:color="auto"/>
          </w:divBdr>
        </w:div>
      </w:divsChild>
    </w:div>
    <w:div w:id="1943339735">
      <w:bodyDiv w:val="1"/>
      <w:marLeft w:val="0"/>
      <w:marRight w:val="0"/>
      <w:marTop w:val="0"/>
      <w:marBottom w:val="0"/>
      <w:divBdr>
        <w:top w:val="none" w:sz="0" w:space="0" w:color="auto"/>
        <w:left w:val="none" w:sz="0" w:space="0" w:color="auto"/>
        <w:bottom w:val="none" w:sz="0" w:space="0" w:color="auto"/>
        <w:right w:val="none" w:sz="0" w:space="0" w:color="auto"/>
      </w:divBdr>
      <w:divsChild>
        <w:div w:id="803080994">
          <w:marLeft w:val="274"/>
          <w:marRight w:val="0"/>
          <w:marTop w:val="0"/>
          <w:marBottom w:val="0"/>
          <w:divBdr>
            <w:top w:val="none" w:sz="0" w:space="0" w:color="auto"/>
            <w:left w:val="none" w:sz="0" w:space="0" w:color="auto"/>
            <w:bottom w:val="none" w:sz="0" w:space="0" w:color="auto"/>
            <w:right w:val="none" w:sz="0" w:space="0" w:color="auto"/>
          </w:divBdr>
        </w:div>
        <w:div w:id="457378096">
          <w:marLeft w:val="274"/>
          <w:marRight w:val="0"/>
          <w:marTop w:val="0"/>
          <w:marBottom w:val="0"/>
          <w:divBdr>
            <w:top w:val="none" w:sz="0" w:space="0" w:color="auto"/>
            <w:left w:val="none" w:sz="0" w:space="0" w:color="auto"/>
            <w:bottom w:val="none" w:sz="0" w:space="0" w:color="auto"/>
            <w:right w:val="none" w:sz="0" w:space="0" w:color="auto"/>
          </w:divBdr>
        </w:div>
        <w:div w:id="2085953426">
          <w:marLeft w:val="274"/>
          <w:marRight w:val="0"/>
          <w:marTop w:val="0"/>
          <w:marBottom w:val="0"/>
          <w:divBdr>
            <w:top w:val="none" w:sz="0" w:space="0" w:color="auto"/>
            <w:left w:val="none" w:sz="0" w:space="0" w:color="auto"/>
            <w:bottom w:val="none" w:sz="0" w:space="0" w:color="auto"/>
            <w:right w:val="none" w:sz="0" w:space="0" w:color="auto"/>
          </w:divBdr>
        </w:div>
        <w:div w:id="1985504488">
          <w:marLeft w:val="274"/>
          <w:marRight w:val="0"/>
          <w:marTop w:val="0"/>
          <w:marBottom w:val="0"/>
          <w:divBdr>
            <w:top w:val="none" w:sz="0" w:space="0" w:color="auto"/>
            <w:left w:val="none" w:sz="0" w:space="0" w:color="auto"/>
            <w:bottom w:val="none" w:sz="0" w:space="0" w:color="auto"/>
            <w:right w:val="none" w:sz="0" w:space="0" w:color="auto"/>
          </w:divBdr>
        </w:div>
        <w:div w:id="1422221461">
          <w:marLeft w:val="274"/>
          <w:marRight w:val="0"/>
          <w:marTop w:val="0"/>
          <w:marBottom w:val="0"/>
          <w:divBdr>
            <w:top w:val="none" w:sz="0" w:space="0" w:color="auto"/>
            <w:left w:val="none" w:sz="0" w:space="0" w:color="auto"/>
            <w:bottom w:val="none" w:sz="0" w:space="0" w:color="auto"/>
            <w:right w:val="none" w:sz="0" w:space="0" w:color="auto"/>
          </w:divBdr>
        </w:div>
        <w:div w:id="681856567">
          <w:marLeft w:val="446"/>
          <w:marRight w:val="0"/>
          <w:marTop w:val="0"/>
          <w:marBottom w:val="0"/>
          <w:divBdr>
            <w:top w:val="none" w:sz="0" w:space="0" w:color="auto"/>
            <w:left w:val="none" w:sz="0" w:space="0" w:color="auto"/>
            <w:bottom w:val="none" w:sz="0" w:space="0" w:color="auto"/>
            <w:right w:val="none" w:sz="0" w:space="0" w:color="auto"/>
          </w:divBdr>
        </w:div>
        <w:div w:id="1894582565">
          <w:marLeft w:val="446"/>
          <w:marRight w:val="0"/>
          <w:marTop w:val="0"/>
          <w:marBottom w:val="0"/>
          <w:divBdr>
            <w:top w:val="none" w:sz="0" w:space="0" w:color="auto"/>
            <w:left w:val="none" w:sz="0" w:space="0" w:color="auto"/>
            <w:bottom w:val="none" w:sz="0" w:space="0" w:color="auto"/>
            <w:right w:val="none" w:sz="0" w:space="0" w:color="auto"/>
          </w:divBdr>
        </w:div>
        <w:div w:id="1579166232">
          <w:marLeft w:val="446"/>
          <w:marRight w:val="0"/>
          <w:marTop w:val="0"/>
          <w:marBottom w:val="0"/>
          <w:divBdr>
            <w:top w:val="none" w:sz="0" w:space="0" w:color="auto"/>
            <w:left w:val="none" w:sz="0" w:space="0" w:color="auto"/>
            <w:bottom w:val="none" w:sz="0" w:space="0" w:color="auto"/>
            <w:right w:val="none" w:sz="0" w:space="0" w:color="auto"/>
          </w:divBdr>
        </w:div>
        <w:div w:id="2139182330">
          <w:marLeft w:val="274"/>
          <w:marRight w:val="0"/>
          <w:marTop w:val="0"/>
          <w:marBottom w:val="0"/>
          <w:divBdr>
            <w:top w:val="none" w:sz="0" w:space="0" w:color="auto"/>
            <w:left w:val="none" w:sz="0" w:space="0" w:color="auto"/>
            <w:bottom w:val="none" w:sz="0" w:space="0" w:color="auto"/>
            <w:right w:val="none" w:sz="0" w:space="0" w:color="auto"/>
          </w:divBdr>
        </w:div>
      </w:divsChild>
    </w:div>
    <w:div w:id="2028830527">
      <w:bodyDiv w:val="1"/>
      <w:marLeft w:val="0"/>
      <w:marRight w:val="0"/>
      <w:marTop w:val="0"/>
      <w:marBottom w:val="0"/>
      <w:divBdr>
        <w:top w:val="none" w:sz="0" w:space="0" w:color="auto"/>
        <w:left w:val="none" w:sz="0" w:space="0" w:color="auto"/>
        <w:bottom w:val="none" w:sz="0" w:space="0" w:color="auto"/>
        <w:right w:val="none" w:sz="0" w:space="0" w:color="auto"/>
      </w:divBdr>
      <w:divsChild>
        <w:div w:id="762338285">
          <w:marLeft w:val="274"/>
          <w:marRight w:val="0"/>
          <w:marTop w:val="0"/>
          <w:marBottom w:val="0"/>
          <w:divBdr>
            <w:top w:val="none" w:sz="0" w:space="0" w:color="auto"/>
            <w:left w:val="none" w:sz="0" w:space="0" w:color="auto"/>
            <w:bottom w:val="none" w:sz="0" w:space="0" w:color="auto"/>
            <w:right w:val="none" w:sz="0" w:space="0" w:color="auto"/>
          </w:divBdr>
        </w:div>
        <w:div w:id="1455251532">
          <w:marLeft w:val="274"/>
          <w:marRight w:val="0"/>
          <w:marTop w:val="0"/>
          <w:marBottom w:val="0"/>
          <w:divBdr>
            <w:top w:val="none" w:sz="0" w:space="0" w:color="auto"/>
            <w:left w:val="none" w:sz="0" w:space="0" w:color="auto"/>
            <w:bottom w:val="none" w:sz="0" w:space="0" w:color="auto"/>
            <w:right w:val="none" w:sz="0" w:space="0" w:color="auto"/>
          </w:divBdr>
        </w:div>
        <w:div w:id="498615193">
          <w:marLeft w:val="274"/>
          <w:marRight w:val="0"/>
          <w:marTop w:val="0"/>
          <w:marBottom w:val="0"/>
          <w:divBdr>
            <w:top w:val="none" w:sz="0" w:space="0" w:color="auto"/>
            <w:left w:val="none" w:sz="0" w:space="0" w:color="auto"/>
            <w:bottom w:val="none" w:sz="0" w:space="0" w:color="auto"/>
            <w:right w:val="none" w:sz="0" w:space="0" w:color="auto"/>
          </w:divBdr>
        </w:div>
        <w:div w:id="837623319">
          <w:marLeft w:val="274"/>
          <w:marRight w:val="0"/>
          <w:marTop w:val="0"/>
          <w:marBottom w:val="0"/>
          <w:divBdr>
            <w:top w:val="none" w:sz="0" w:space="0" w:color="auto"/>
            <w:left w:val="none" w:sz="0" w:space="0" w:color="auto"/>
            <w:bottom w:val="none" w:sz="0" w:space="0" w:color="auto"/>
            <w:right w:val="none" w:sz="0" w:space="0" w:color="auto"/>
          </w:divBdr>
        </w:div>
        <w:div w:id="1792240603">
          <w:marLeft w:val="274"/>
          <w:marRight w:val="0"/>
          <w:marTop w:val="0"/>
          <w:marBottom w:val="0"/>
          <w:divBdr>
            <w:top w:val="none" w:sz="0" w:space="0" w:color="auto"/>
            <w:left w:val="none" w:sz="0" w:space="0" w:color="auto"/>
            <w:bottom w:val="none" w:sz="0" w:space="0" w:color="auto"/>
            <w:right w:val="none" w:sz="0" w:space="0" w:color="auto"/>
          </w:divBdr>
        </w:div>
        <w:div w:id="86342317">
          <w:marLeft w:val="446"/>
          <w:marRight w:val="0"/>
          <w:marTop w:val="0"/>
          <w:marBottom w:val="0"/>
          <w:divBdr>
            <w:top w:val="none" w:sz="0" w:space="0" w:color="auto"/>
            <w:left w:val="none" w:sz="0" w:space="0" w:color="auto"/>
            <w:bottom w:val="none" w:sz="0" w:space="0" w:color="auto"/>
            <w:right w:val="none" w:sz="0" w:space="0" w:color="auto"/>
          </w:divBdr>
        </w:div>
        <w:div w:id="87239485">
          <w:marLeft w:val="446"/>
          <w:marRight w:val="0"/>
          <w:marTop w:val="0"/>
          <w:marBottom w:val="0"/>
          <w:divBdr>
            <w:top w:val="none" w:sz="0" w:space="0" w:color="auto"/>
            <w:left w:val="none" w:sz="0" w:space="0" w:color="auto"/>
            <w:bottom w:val="none" w:sz="0" w:space="0" w:color="auto"/>
            <w:right w:val="none" w:sz="0" w:space="0" w:color="auto"/>
          </w:divBdr>
        </w:div>
        <w:div w:id="1869294586">
          <w:marLeft w:val="446"/>
          <w:marRight w:val="0"/>
          <w:marTop w:val="0"/>
          <w:marBottom w:val="0"/>
          <w:divBdr>
            <w:top w:val="none" w:sz="0" w:space="0" w:color="auto"/>
            <w:left w:val="none" w:sz="0" w:space="0" w:color="auto"/>
            <w:bottom w:val="none" w:sz="0" w:space="0" w:color="auto"/>
            <w:right w:val="none" w:sz="0" w:space="0" w:color="auto"/>
          </w:divBdr>
        </w:div>
        <w:div w:id="342250038">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2A5C6EEBD67644B3334E3B4F95D784" ma:contentTypeVersion="20" ma:contentTypeDescription="Create a new document." ma:contentTypeScope="" ma:versionID="c78582038bfde150251bc802bc16d31e">
  <xsd:schema xmlns:xsd="http://www.w3.org/2001/XMLSchema" xmlns:xs="http://www.w3.org/2001/XMLSchema" xmlns:p="http://schemas.microsoft.com/office/2006/metadata/properties" xmlns:ns1="http://schemas.microsoft.com/sharepoint/v3" xmlns:ns2="4c43ed60-11cd-4aff-a501-44bb6c3422c8" xmlns:ns3="fb125de5-5b79-410c-867c-e6452fe21386" targetNamespace="http://schemas.microsoft.com/office/2006/metadata/properties" ma:root="true" ma:fieldsID="c0c986464be11c0f085596bde260743b" ns1:_="" ns2:_="" ns3:_="">
    <xsd:import namespace="http://schemas.microsoft.com/sharepoint/v3"/>
    <xsd:import namespace="4c43ed60-11cd-4aff-a501-44bb6c3422c8"/>
    <xsd:import namespace="fb125de5-5b79-410c-867c-e6452fe21386"/>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43ed60-11cd-4aff-a501-44bb6c3422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47d8a9f-44b4-4104-96ae-baa08a11bb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125de5-5b79-410c-867c-e6452fe2138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3f84e94-95ce-422c-9fa5-599e6da617ef}" ma:internalName="TaxCatchAll" ma:showField="CatchAllData" ma:web="fb125de5-5b79-410c-867c-e6452fe213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c43ed60-11cd-4aff-a501-44bb6c3422c8">
      <Terms xmlns="http://schemas.microsoft.com/office/infopath/2007/PartnerControls"/>
    </lcf76f155ced4ddcb4097134ff3c332f>
    <TaxCatchAll xmlns="fb125de5-5b79-410c-867c-e6452fe21386"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1F9022-3EB5-466D-B8F3-876D91C8961C}"/>
</file>

<file path=customXml/itemProps2.xml><?xml version="1.0" encoding="utf-8"?>
<ds:datastoreItem xmlns:ds="http://schemas.openxmlformats.org/officeDocument/2006/customXml" ds:itemID="{3964D142-926B-4E6A-BE13-23CD8DB214F3}">
  <ds:schemaRefs>
    <ds:schemaRef ds:uri="http://schemas.microsoft.com/office/2006/metadata/properties"/>
    <ds:schemaRef ds:uri="http://schemas.microsoft.com/office/infopath/2007/PartnerControls"/>
    <ds:schemaRef ds:uri="44675902-853d-4e52-aa32-6ce7668210ec"/>
    <ds:schemaRef ds:uri="85b594ab-9d88-4e98-bdf5-48799910358a"/>
  </ds:schemaRefs>
</ds:datastoreItem>
</file>

<file path=customXml/itemProps3.xml><?xml version="1.0" encoding="utf-8"?>
<ds:datastoreItem xmlns:ds="http://schemas.openxmlformats.org/officeDocument/2006/customXml" ds:itemID="{2D274277-6F38-484D-8C62-ED8AA6587C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6</Pages>
  <Words>1003</Words>
  <Characters>5722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jasper</dc:creator>
  <cp:keywords/>
  <dc:description/>
  <cp:lastModifiedBy>MPage (CTTC Administration)</cp:lastModifiedBy>
  <cp:revision>59</cp:revision>
  <dcterms:created xsi:type="dcterms:W3CDTF">2023-10-11T10:34:00Z</dcterms:created>
  <dcterms:modified xsi:type="dcterms:W3CDTF">2026-05-15T15:57:00Z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0x010100982A5C6EEBD67644B3334E3B4F95D784</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2024-09-10T11:12:54Z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8fc98df8-8e65-4596-9418-ff9ffe27fda8</vt:lpwstr>
  </property>
  <property fmtid="{D5CDD505-2E9C-101B-9397-08002B2CF9AE}" pid="9" name="MSIP_Label_defa4170-0d19-0005-0004-bc88714345d2_ActionId">
    <vt:lpwstr>651a8970-15aa-4055-8262-34b42e32ed44</vt:lpwstr>
  </property>
  <property fmtid="{D5CDD505-2E9C-101B-9397-08002B2CF9AE}" pid="10" name="MSIP_Label_defa4170-0d19-0005-0004-bc88714345d2_ContentBits">
    <vt:lpwstr>0</vt:lpwstr>
  </property>
</Properties>
</file>